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460F2" w14:textId="19BF5169" w:rsidR="00851637" w:rsidRPr="00435B49" w:rsidRDefault="00851637" w:rsidP="00435B49">
      <w:pPr>
        <w:ind w:right="-24"/>
        <w:jc w:val="right"/>
        <w:rPr>
          <w:rFonts w:ascii="Times New Roman" w:eastAsiaTheme="minorEastAsia" w:hAnsi="Times New Roman" w:cs="Times New Roman"/>
          <w:bCs/>
          <w:i/>
          <w:iCs/>
          <w:lang w:eastAsia="pl-PL"/>
        </w:rPr>
      </w:pPr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Załącznik nr  </w:t>
      </w:r>
      <w:r w:rsidR="00175B0C">
        <w:rPr>
          <w:rFonts w:ascii="Times New Roman" w:eastAsiaTheme="minorEastAsia" w:hAnsi="Times New Roman" w:cs="Times New Roman"/>
          <w:bCs/>
          <w:i/>
          <w:iCs/>
          <w:lang w:eastAsia="pl-PL"/>
        </w:rPr>
        <w:t>7</w:t>
      </w:r>
      <w:r w:rsidR="00E53005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 </w:t>
      </w:r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>do SWZ</w:t>
      </w:r>
    </w:p>
    <w:p w14:paraId="0C9D9826" w14:textId="77777777" w:rsidR="009A65E5" w:rsidRPr="00F047FA" w:rsidRDefault="009A65E5" w:rsidP="009A65E5">
      <w:pPr>
        <w:pStyle w:val="Tekstpodstawowy"/>
        <w:spacing w:before="91" w:line="252" w:lineRule="exact"/>
      </w:pPr>
      <w:r w:rsidRPr="00F047FA">
        <w:t>ZAMAWIAJĄCY:</w:t>
      </w:r>
    </w:p>
    <w:p w14:paraId="431F3141" w14:textId="77777777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  <w:bCs/>
          <w:sz w:val="24"/>
          <w:szCs w:val="24"/>
        </w:rPr>
      </w:pPr>
    </w:p>
    <w:p w14:paraId="0BAE2E3D" w14:textId="7FD2554C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  <w:bCs/>
          <w:sz w:val="24"/>
          <w:szCs w:val="24"/>
        </w:rPr>
      </w:pPr>
      <w:r w:rsidRPr="00F047FA">
        <w:rPr>
          <w:rFonts w:ascii="Times New Roman" w:hAnsi="Times New Roman" w:cs="Times New Roman"/>
          <w:bCs/>
          <w:sz w:val="24"/>
          <w:szCs w:val="24"/>
        </w:rPr>
        <w:t xml:space="preserve">POWIATOWE CENTRUM MEDYCZNE Sp. z o.o. </w:t>
      </w:r>
    </w:p>
    <w:p w14:paraId="343098F3" w14:textId="77777777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</w:rPr>
      </w:pPr>
      <w:r w:rsidRPr="00F047FA">
        <w:rPr>
          <w:rFonts w:ascii="Times New Roman" w:hAnsi="Times New Roman" w:cs="Times New Roman"/>
          <w:bCs/>
          <w:sz w:val="24"/>
          <w:szCs w:val="24"/>
        </w:rPr>
        <w:t>NZOZ Szpital Powiatowy w Wieruszowie</w:t>
      </w:r>
    </w:p>
    <w:p w14:paraId="53FB1418" w14:textId="4768845C" w:rsidR="009A65E5" w:rsidRPr="00F047FA" w:rsidRDefault="008F74F7" w:rsidP="008F74F7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  <w:r w:rsidRPr="00F047FA">
        <w:rPr>
          <w:rFonts w:ascii="Times New Roman" w:hAnsi="Times New Roman" w:cs="Times New Roman"/>
          <w:bCs/>
        </w:rPr>
        <w:t>ul. Warszawska 104, 98-400 Wieruszów</w:t>
      </w:r>
    </w:p>
    <w:p w14:paraId="1EB9F1E9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46A568EE" w14:textId="2BB9F782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8590DD2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D47F5E3" w14:textId="5E824532" w:rsidR="00851637" w:rsidRPr="00435B49" w:rsidRDefault="00851637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i/>
          <w:sz w:val="18"/>
          <w:szCs w:val="24"/>
        </w:rPr>
      </w:pPr>
      <w:r w:rsidRPr="00435B49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6CB0D45D" w14:textId="77777777" w:rsidR="00851637" w:rsidRPr="00435B49" w:rsidRDefault="00851637" w:rsidP="00435B49">
      <w:pPr>
        <w:shd w:val="clear" w:color="auto" w:fill="FFFFFF"/>
        <w:suppressAutoHyphens/>
        <w:autoSpaceDE w:val="0"/>
        <w:spacing w:after="0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435B49">
        <w:rPr>
          <w:rFonts w:ascii="Times New Roman" w:eastAsia="Times New Roman" w:hAnsi="Times New Roman" w:cs="Times New Roman"/>
          <w:i/>
          <w:sz w:val="18"/>
          <w:szCs w:val="24"/>
        </w:rPr>
        <w:t>Nazwa i adres  Wykonawcy</w:t>
      </w:r>
    </w:p>
    <w:p w14:paraId="56CFD7E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18"/>
        </w:rPr>
      </w:pPr>
    </w:p>
    <w:p w14:paraId="7E9A131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435B49">
        <w:rPr>
          <w:rFonts w:ascii="Times New Roman" w:eastAsia="Times New Roman" w:hAnsi="Times New Roman" w:cs="Times New Roman"/>
          <w:b/>
        </w:rPr>
        <w:t xml:space="preserve">OŚWIADCZENIE </w:t>
      </w:r>
      <w:r w:rsidRPr="00435B49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77DACA84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F982BA8" w14:textId="77777777" w:rsidR="00851637" w:rsidRPr="00435B49" w:rsidRDefault="00851637" w:rsidP="00435B49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BCF8FB1" w14:textId="7FF9027E" w:rsidR="00851637" w:rsidRPr="00435B49" w:rsidRDefault="00851637" w:rsidP="00235917">
      <w:pPr>
        <w:pStyle w:val="Default"/>
        <w:rPr>
          <w:rFonts w:eastAsia="Times New Roman"/>
        </w:rPr>
      </w:pPr>
      <w:r w:rsidRPr="00435B49">
        <w:rPr>
          <w:rFonts w:eastAsia="Times New Roman"/>
        </w:rPr>
        <w:t xml:space="preserve">Przystępując do udziału w postępowaniu o udzielenie zamówienia </w:t>
      </w:r>
      <w:r w:rsidRPr="00435B49">
        <w:rPr>
          <w:rFonts w:eastAsia="Times New Roman"/>
          <w:kern w:val="2"/>
        </w:rPr>
        <w:t>o nazwie</w:t>
      </w:r>
      <w:r w:rsidR="008F74F7">
        <w:rPr>
          <w:rFonts w:eastAsia="Times New Roman"/>
          <w:kern w:val="2"/>
        </w:rPr>
        <w:t xml:space="preserve"> </w:t>
      </w:r>
      <w:r w:rsidR="008F74F7" w:rsidRPr="00BF13B5">
        <w:t>„</w:t>
      </w:r>
      <w:r w:rsidR="00175B0C" w:rsidRPr="00175B0C">
        <w:t>Zakup z dostawą urządzeń i licencji w ramach zwiększenia poziomu cyberbezpieczeństwa dla Powiatowego Centrum Medycznego Sp. z o.o. NZOZ Szpital Powiatowy w Wieruszowie</w:t>
      </w:r>
      <w:r w:rsidR="008F74F7" w:rsidRPr="00BF13B5">
        <w:t>”</w:t>
      </w:r>
      <w:r w:rsidR="008F74F7">
        <w:rPr>
          <w:spacing w:val="45"/>
        </w:rPr>
        <w:t xml:space="preserve"> </w:t>
      </w:r>
      <w:r w:rsidRPr="00435B49">
        <w:rPr>
          <w:rFonts w:eastAsia="Times New Roman"/>
          <w:kern w:val="2"/>
        </w:rPr>
        <w:t xml:space="preserve"> </w:t>
      </w:r>
      <w:r w:rsidRPr="00435B49">
        <w:rPr>
          <w:rFonts w:eastAsia="Times New Roman"/>
        </w:rPr>
        <w:t xml:space="preserve">prowadzonym na podstawie art. 275 pkt. </w:t>
      </w:r>
      <w:r w:rsidR="009A65E5">
        <w:rPr>
          <w:rFonts w:eastAsia="Times New Roman"/>
        </w:rPr>
        <w:t>1</w:t>
      </w:r>
      <w:r w:rsidRPr="00435B49">
        <w:rPr>
          <w:rFonts w:eastAsia="Times New Roman"/>
        </w:rPr>
        <w:t xml:space="preserve"> ustawy </w:t>
      </w:r>
      <w:r w:rsidR="00763224" w:rsidRPr="00435B49">
        <w:rPr>
          <w:rFonts w:eastAsia="Times New Roman"/>
        </w:rPr>
        <w:t xml:space="preserve">z dnia 11 września 2019 r. </w:t>
      </w:r>
      <w:r w:rsidRPr="00435B49">
        <w:rPr>
          <w:rFonts w:eastAsia="Times New Roman"/>
        </w:rPr>
        <w:t>Prawo zamówień publicznych (</w:t>
      </w:r>
      <w:r w:rsidR="009A65E5">
        <w:rPr>
          <w:rFonts w:eastAsia="Times New Roman"/>
        </w:rPr>
        <w:t xml:space="preserve">tj. </w:t>
      </w:r>
      <w:r w:rsidRPr="00435B49">
        <w:rPr>
          <w:rFonts w:eastAsia="Times New Roman"/>
        </w:rPr>
        <w:t>Dz. U. z 20</w:t>
      </w:r>
      <w:r w:rsidR="009A65E5">
        <w:rPr>
          <w:rFonts w:eastAsia="Times New Roman"/>
        </w:rPr>
        <w:t>21</w:t>
      </w:r>
      <w:r w:rsidRPr="00435B49">
        <w:rPr>
          <w:rFonts w:eastAsia="Times New Roman"/>
        </w:rPr>
        <w:t xml:space="preserve"> r. poz. </w:t>
      </w:r>
      <w:r w:rsidR="009A65E5">
        <w:rPr>
          <w:rFonts w:eastAsia="Times New Roman"/>
        </w:rPr>
        <w:t>1129</w:t>
      </w:r>
      <w:r w:rsidR="008F74F7">
        <w:rPr>
          <w:rFonts w:eastAsia="Times New Roman"/>
        </w:rPr>
        <w:t xml:space="preserve">), </w:t>
      </w:r>
      <w:r w:rsidRPr="00435B49">
        <w:rPr>
          <w:rFonts w:eastAsia="Times New Roman"/>
        </w:rPr>
        <w:t>w trybie podstawowym, stosownie do art. 108 ust. 1 pkt 5 ustawy Pzp</w:t>
      </w:r>
    </w:p>
    <w:p w14:paraId="54C853F7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  <w:bookmarkStart w:id="0" w:name="_GoBack"/>
      <w:bookmarkEnd w:id="0"/>
    </w:p>
    <w:p w14:paraId="2449FC5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4561F4F0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59FE6D88" w14:textId="71836906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 xml:space="preserve">oświadczam/my*, że Wykonawca 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(należy zaznaczyć </w:t>
      </w:r>
      <w:r w:rsidR="00FD1727" w:rsidRPr="00435B49">
        <w:rPr>
          <w:rFonts w:ascii="Times New Roman" w:eastAsia="Times New Roman" w:hAnsi="Times New Roman" w:cs="Times New Roman"/>
          <w:b/>
          <w:bCs/>
          <w:lang w:eastAsia="pl-PL"/>
        </w:rPr>
        <w:t>„X”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>):</w:t>
      </w:r>
    </w:p>
    <w:p w14:paraId="10BCEC27" w14:textId="77777777" w:rsidR="00851637" w:rsidRPr="00435B49" w:rsidRDefault="00851637" w:rsidP="00435B49">
      <w:pPr>
        <w:widowControl w:val="0"/>
        <w:spacing w:before="240" w:after="24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nie 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>Dz. U. z 2020 r. poz. 1076 z późn. zm.) w stosunku do Wykonawców, którzy złożyli odrębne oferty w niniejszym postępowaniu o udzielenie zamówienia publicznego.</w:t>
      </w:r>
    </w:p>
    <w:p w14:paraId="3ABC3D4E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 xml:space="preserve"> Dz. U. z 2020 r. poz. 1076 z późn. zm.), z innym Wykonawcą, który złożył odrębną ofertę w niniejszym postępowaniu o udzielenie zamówienia publicznego:</w:t>
      </w:r>
    </w:p>
    <w:p w14:paraId="6288A875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FB3898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15AF4DD8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014A167D" w14:textId="77777777" w:rsidR="00851637" w:rsidRPr="00435B49" w:rsidRDefault="00851637" w:rsidP="00435B49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124D63A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3DF5820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0E8ACD0F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7DE96733" w14:textId="3DE8C064" w:rsidR="00851637" w:rsidRPr="00435B49" w:rsidRDefault="00F047FA" w:rsidP="00435B49">
      <w:pPr>
        <w:widowControl w:val="0"/>
        <w:spacing w:before="240"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……………..</w:t>
      </w:r>
      <w:r w:rsidR="00EE3935" w:rsidRPr="00435B49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51637" w:rsidRPr="00435B49">
        <w:rPr>
          <w:rFonts w:ascii="Times New Roman" w:eastAsia="Times New Roman" w:hAnsi="Times New Roman" w:cs="Times New Roman"/>
          <w:lang w:eastAsia="pl-PL"/>
        </w:rPr>
        <w:t>dnia ………….……. r.</w:t>
      </w:r>
    </w:p>
    <w:p w14:paraId="7E291CEA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4733EC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435B49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689FA266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4F260FB3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35B49">
        <w:rPr>
          <w:rFonts w:ascii="Times New Roman" w:hAnsi="Times New Roman" w:cs="Times New Roman"/>
          <w:sz w:val="16"/>
          <w:szCs w:val="16"/>
        </w:rPr>
        <w:t>* Ni</w:t>
      </w:r>
      <w:r w:rsidRPr="00435B49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sectPr w:rsidR="00851637" w:rsidRPr="00435B49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6A1C6" w14:textId="77777777" w:rsidR="00D91EB9" w:rsidRDefault="00D91EB9" w:rsidP="00FE3099">
      <w:pPr>
        <w:spacing w:after="0" w:line="240" w:lineRule="auto"/>
      </w:pPr>
      <w:r>
        <w:separator/>
      </w:r>
    </w:p>
  </w:endnote>
  <w:endnote w:type="continuationSeparator" w:id="0">
    <w:p w14:paraId="1C33E39B" w14:textId="77777777" w:rsidR="00D91EB9" w:rsidRDefault="00D91EB9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9607" w14:textId="77777777" w:rsidR="00D91EB9" w:rsidRDefault="00D91EB9" w:rsidP="00FE3099">
      <w:pPr>
        <w:spacing w:after="0" w:line="240" w:lineRule="auto"/>
      </w:pPr>
      <w:r>
        <w:separator/>
      </w:r>
    </w:p>
  </w:footnote>
  <w:footnote w:type="continuationSeparator" w:id="0">
    <w:p w14:paraId="10BA17B8" w14:textId="77777777" w:rsidR="00D91EB9" w:rsidRDefault="00D91EB9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37"/>
    <w:rsid w:val="0004121F"/>
    <w:rsid w:val="00047E2B"/>
    <w:rsid w:val="00090B31"/>
    <w:rsid w:val="00160C55"/>
    <w:rsid w:val="00175B0C"/>
    <w:rsid w:val="001A7C9E"/>
    <w:rsid w:val="001C6F59"/>
    <w:rsid w:val="001F7BB6"/>
    <w:rsid w:val="002318FD"/>
    <w:rsid w:val="00235917"/>
    <w:rsid w:val="002B5970"/>
    <w:rsid w:val="002F18BB"/>
    <w:rsid w:val="00421168"/>
    <w:rsid w:val="00435B49"/>
    <w:rsid w:val="00581EF9"/>
    <w:rsid w:val="0061495F"/>
    <w:rsid w:val="00735CF8"/>
    <w:rsid w:val="00763224"/>
    <w:rsid w:val="007E72BD"/>
    <w:rsid w:val="007F64DA"/>
    <w:rsid w:val="008024FA"/>
    <w:rsid w:val="00851637"/>
    <w:rsid w:val="008F74F7"/>
    <w:rsid w:val="009148E8"/>
    <w:rsid w:val="009227D1"/>
    <w:rsid w:val="009A65E5"/>
    <w:rsid w:val="00AE12A6"/>
    <w:rsid w:val="00AF482A"/>
    <w:rsid w:val="00B45D20"/>
    <w:rsid w:val="00C6157F"/>
    <w:rsid w:val="00CE41FF"/>
    <w:rsid w:val="00D91EB9"/>
    <w:rsid w:val="00DD0791"/>
    <w:rsid w:val="00E53005"/>
    <w:rsid w:val="00EE3935"/>
    <w:rsid w:val="00F047FA"/>
    <w:rsid w:val="00F746B0"/>
    <w:rsid w:val="00FD1727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1A6DAC"/>
  <w15:docId w15:val="{01224EBF-8F56-4ED1-AE34-8C1DBF35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customStyle="1" w:styleId="Default">
    <w:name w:val="Default"/>
    <w:rsid w:val="00235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A65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65E5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Marek</cp:lastModifiedBy>
  <cp:revision>9</cp:revision>
  <dcterms:created xsi:type="dcterms:W3CDTF">2021-07-02T07:38:00Z</dcterms:created>
  <dcterms:modified xsi:type="dcterms:W3CDTF">2022-10-03T07:29:00Z</dcterms:modified>
</cp:coreProperties>
</file>