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F7C" w:rsidRDefault="00A262C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 2</w:t>
      </w:r>
    </w:p>
    <w:p w:rsidR="00D63F7C" w:rsidRDefault="00D63F7C"/>
    <w:p w:rsidR="00D63F7C" w:rsidRDefault="00A262C5">
      <w:pPr>
        <w:tabs>
          <w:tab w:val="left" w:pos="136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Formularz asortymentowo cenowy</w:t>
      </w:r>
    </w:p>
    <w:p w:rsidR="00D63F7C" w:rsidRDefault="00D63F7C">
      <w:pPr>
        <w:tabs>
          <w:tab w:val="left" w:pos="1363"/>
        </w:tabs>
      </w:pPr>
    </w:p>
    <w:p w:rsidR="00D63F7C" w:rsidRDefault="00A262C5">
      <w:pPr>
        <w:tabs>
          <w:tab w:val="left" w:pos="1363"/>
        </w:tabs>
        <w:jc w:val="center"/>
      </w:pPr>
      <w:r>
        <w:t>PCM Wieruszów - Poradnie C002</w:t>
      </w:r>
    </w:p>
    <w:p w:rsidR="00D63F7C" w:rsidRDefault="00D63F7C">
      <w:pPr>
        <w:tabs>
          <w:tab w:val="left" w:pos="1363"/>
        </w:tabs>
        <w:jc w:val="center"/>
      </w:pPr>
    </w:p>
    <w:tbl>
      <w:tblPr>
        <w:tblStyle w:val="Tabela-Siatka"/>
        <w:tblW w:w="15027" w:type="dxa"/>
        <w:tblInd w:w="-998" w:type="dxa"/>
        <w:tblLook w:val="04A0" w:firstRow="1" w:lastRow="0" w:firstColumn="1" w:lastColumn="0" w:noHBand="0" w:noVBand="1"/>
      </w:tblPr>
      <w:tblGrid>
        <w:gridCol w:w="629"/>
        <w:gridCol w:w="4475"/>
        <w:gridCol w:w="1710"/>
        <w:gridCol w:w="2509"/>
        <w:gridCol w:w="1521"/>
        <w:gridCol w:w="2081"/>
        <w:gridCol w:w="2102"/>
      </w:tblGrid>
      <w:tr w:rsidR="00D63F7C">
        <w:trPr>
          <w:trHeight w:val="300"/>
        </w:trPr>
        <w:tc>
          <w:tcPr>
            <w:tcW w:w="628" w:type="dxa"/>
          </w:tcPr>
          <w:p w:rsidR="00D63F7C" w:rsidRDefault="00A262C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Lp.</w:t>
            </w:r>
          </w:p>
        </w:tc>
        <w:tc>
          <w:tcPr>
            <w:tcW w:w="4475" w:type="dxa"/>
          </w:tcPr>
          <w:p w:rsidR="00D63F7C" w:rsidRDefault="00A262C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Nazwa badania</w:t>
            </w:r>
          </w:p>
        </w:tc>
        <w:tc>
          <w:tcPr>
            <w:tcW w:w="1710" w:type="dxa"/>
          </w:tcPr>
          <w:p w:rsidR="00D63F7C" w:rsidRDefault="00A262C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Szacunkowa ilość badań</w:t>
            </w:r>
          </w:p>
        </w:tc>
        <w:tc>
          <w:tcPr>
            <w:tcW w:w="2509" w:type="dxa"/>
          </w:tcPr>
          <w:p w:rsidR="00D63F7C" w:rsidRDefault="00A262C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Cena jednostkowa</w:t>
            </w:r>
          </w:p>
        </w:tc>
        <w:tc>
          <w:tcPr>
            <w:tcW w:w="1521" w:type="dxa"/>
          </w:tcPr>
          <w:p w:rsidR="00D63F7C" w:rsidRDefault="00A262C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Cena netto</w:t>
            </w:r>
          </w:p>
        </w:tc>
        <w:tc>
          <w:tcPr>
            <w:tcW w:w="2081" w:type="dxa"/>
          </w:tcPr>
          <w:p w:rsidR="00D63F7C" w:rsidRDefault="00A262C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Wartość brutto</w:t>
            </w:r>
          </w:p>
        </w:tc>
        <w:tc>
          <w:tcPr>
            <w:tcW w:w="2102" w:type="dxa"/>
          </w:tcPr>
          <w:p w:rsidR="00D63F7C" w:rsidRDefault="00A262C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Czas oczekiwania na wyniki</w:t>
            </w:r>
          </w:p>
        </w:tc>
      </w:tr>
      <w:tr w:rsidR="00D63F7C">
        <w:trPr>
          <w:trHeight w:val="300"/>
        </w:trPr>
        <w:tc>
          <w:tcPr>
            <w:tcW w:w="628" w:type="dxa"/>
          </w:tcPr>
          <w:p w:rsidR="00D63F7C" w:rsidRDefault="00A262C5">
            <w:pPr>
              <w:spacing w:after="0" w:line="240" w:lineRule="auto"/>
            </w:pPr>
            <w:r>
              <w:t xml:space="preserve">1. </w:t>
            </w:r>
          </w:p>
          <w:p w:rsidR="00D63F7C" w:rsidRDefault="00D63F7C">
            <w:pPr>
              <w:spacing w:after="0" w:line="240" w:lineRule="auto"/>
            </w:pPr>
          </w:p>
        </w:tc>
        <w:tc>
          <w:tcPr>
            <w:tcW w:w="4475" w:type="dxa"/>
          </w:tcPr>
          <w:p w:rsidR="00D63F7C" w:rsidRDefault="00A262C5">
            <w:pPr>
              <w:spacing w:after="0" w:line="240" w:lineRule="auto"/>
            </w:pPr>
            <w:r>
              <w:t>Morfologia krwi obwodowej z rozmazem (ICD9:C55)</w:t>
            </w:r>
          </w:p>
        </w:tc>
        <w:tc>
          <w:tcPr>
            <w:tcW w:w="1710" w:type="dxa"/>
          </w:tcPr>
          <w:p w:rsidR="00D63F7C" w:rsidRDefault="000A5777">
            <w:pPr>
              <w:spacing w:after="0" w:line="240" w:lineRule="auto"/>
            </w:pPr>
            <w:r>
              <w:t>200</w:t>
            </w:r>
          </w:p>
        </w:tc>
        <w:tc>
          <w:tcPr>
            <w:tcW w:w="2509" w:type="dxa"/>
          </w:tcPr>
          <w:p w:rsidR="00D63F7C" w:rsidRDefault="00D63F7C">
            <w:pPr>
              <w:spacing w:after="0" w:line="240" w:lineRule="auto"/>
            </w:pPr>
          </w:p>
        </w:tc>
        <w:tc>
          <w:tcPr>
            <w:tcW w:w="1521" w:type="dxa"/>
          </w:tcPr>
          <w:p w:rsidR="00D63F7C" w:rsidRDefault="00D63F7C">
            <w:pPr>
              <w:spacing w:after="0" w:line="240" w:lineRule="auto"/>
            </w:pPr>
          </w:p>
        </w:tc>
        <w:tc>
          <w:tcPr>
            <w:tcW w:w="2081" w:type="dxa"/>
          </w:tcPr>
          <w:p w:rsidR="00D63F7C" w:rsidRDefault="00D63F7C">
            <w:pPr>
              <w:spacing w:after="0" w:line="240" w:lineRule="auto"/>
            </w:pPr>
          </w:p>
        </w:tc>
        <w:tc>
          <w:tcPr>
            <w:tcW w:w="2102" w:type="dxa"/>
          </w:tcPr>
          <w:p w:rsidR="00D63F7C" w:rsidRDefault="00D63F7C">
            <w:pPr>
              <w:spacing w:after="0" w:line="240" w:lineRule="auto"/>
            </w:pPr>
          </w:p>
        </w:tc>
      </w:tr>
      <w:tr w:rsidR="00D63F7C">
        <w:trPr>
          <w:trHeight w:val="300"/>
        </w:trPr>
        <w:tc>
          <w:tcPr>
            <w:tcW w:w="628" w:type="dxa"/>
          </w:tcPr>
          <w:p w:rsidR="00D63F7C" w:rsidRDefault="00A262C5">
            <w:pPr>
              <w:spacing w:after="0" w:line="240" w:lineRule="auto"/>
            </w:pPr>
            <w:r>
              <w:t xml:space="preserve">2. </w:t>
            </w:r>
          </w:p>
        </w:tc>
        <w:tc>
          <w:tcPr>
            <w:tcW w:w="4475" w:type="dxa"/>
          </w:tcPr>
          <w:p w:rsidR="00D63F7C" w:rsidRDefault="00A262C5">
            <w:pPr>
              <w:spacing w:after="0" w:line="240" w:lineRule="auto"/>
            </w:pPr>
            <w:r>
              <w:t>Antykoagulant toczniowy</w:t>
            </w:r>
          </w:p>
        </w:tc>
        <w:tc>
          <w:tcPr>
            <w:tcW w:w="1710" w:type="dxa"/>
          </w:tcPr>
          <w:p w:rsidR="00D63F7C" w:rsidRDefault="00A262C5">
            <w:pPr>
              <w:spacing w:after="0" w:line="240" w:lineRule="auto"/>
            </w:pPr>
            <w:r>
              <w:t>5</w:t>
            </w:r>
          </w:p>
        </w:tc>
        <w:tc>
          <w:tcPr>
            <w:tcW w:w="2509" w:type="dxa"/>
          </w:tcPr>
          <w:p w:rsidR="00D63F7C" w:rsidRDefault="00D63F7C">
            <w:pPr>
              <w:spacing w:after="0" w:line="240" w:lineRule="auto"/>
            </w:pPr>
          </w:p>
        </w:tc>
        <w:tc>
          <w:tcPr>
            <w:tcW w:w="1521" w:type="dxa"/>
          </w:tcPr>
          <w:p w:rsidR="00D63F7C" w:rsidRDefault="00D63F7C">
            <w:pPr>
              <w:spacing w:after="0" w:line="240" w:lineRule="auto"/>
            </w:pPr>
          </w:p>
        </w:tc>
        <w:tc>
          <w:tcPr>
            <w:tcW w:w="2081" w:type="dxa"/>
          </w:tcPr>
          <w:p w:rsidR="00D63F7C" w:rsidRDefault="00D63F7C">
            <w:pPr>
              <w:spacing w:after="0" w:line="240" w:lineRule="auto"/>
            </w:pPr>
          </w:p>
        </w:tc>
        <w:tc>
          <w:tcPr>
            <w:tcW w:w="2102" w:type="dxa"/>
          </w:tcPr>
          <w:p w:rsidR="00D63F7C" w:rsidRDefault="00D63F7C">
            <w:pPr>
              <w:spacing w:after="0" w:line="240" w:lineRule="auto"/>
            </w:pPr>
          </w:p>
        </w:tc>
      </w:tr>
      <w:tr w:rsidR="00D63F7C">
        <w:trPr>
          <w:trHeight w:val="300"/>
        </w:trPr>
        <w:tc>
          <w:tcPr>
            <w:tcW w:w="628" w:type="dxa"/>
            <w:tcBorders>
              <w:top w:val="nil"/>
            </w:tcBorders>
          </w:tcPr>
          <w:p w:rsidR="00D63F7C" w:rsidRDefault="00A262C5">
            <w:pPr>
              <w:spacing w:after="0" w:line="240" w:lineRule="auto"/>
            </w:pPr>
            <w:r>
              <w:t>3.</w:t>
            </w:r>
          </w:p>
        </w:tc>
        <w:tc>
          <w:tcPr>
            <w:tcW w:w="4475" w:type="dxa"/>
            <w:tcBorders>
              <w:top w:val="nil"/>
            </w:tcBorders>
          </w:tcPr>
          <w:p w:rsidR="00D63F7C" w:rsidRDefault="00A262C5">
            <w:pPr>
              <w:spacing w:after="0" w:line="240" w:lineRule="auto"/>
            </w:pPr>
            <w:r>
              <w:t>AFP Alfa-fetoproteina (ICD9:L07)</w:t>
            </w:r>
          </w:p>
        </w:tc>
        <w:tc>
          <w:tcPr>
            <w:tcW w:w="1710" w:type="dxa"/>
            <w:tcBorders>
              <w:top w:val="nil"/>
            </w:tcBorders>
          </w:tcPr>
          <w:p w:rsidR="00D63F7C" w:rsidRDefault="00A262C5">
            <w:pPr>
              <w:spacing w:after="0" w:line="240" w:lineRule="auto"/>
            </w:pPr>
            <w:r>
              <w:t>3</w:t>
            </w:r>
          </w:p>
        </w:tc>
        <w:tc>
          <w:tcPr>
            <w:tcW w:w="2509" w:type="dxa"/>
            <w:tcBorders>
              <w:top w:val="nil"/>
            </w:tcBorders>
          </w:tcPr>
          <w:p w:rsidR="00D63F7C" w:rsidRDefault="00D63F7C">
            <w:pPr>
              <w:spacing w:after="0" w:line="240" w:lineRule="auto"/>
            </w:pPr>
          </w:p>
        </w:tc>
        <w:tc>
          <w:tcPr>
            <w:tcW w:w="1521" w:type="dxa"/>
            <w:tcBorders>
              <w:top w:val="nil"/>
            </w:tcBorders>
          </w:tcPr>
          <w:p w:rsidR="00D63F7C" w:rsidRDefault="00D63F7C">
            <w:pPr>
              <w:spacing w:after="0" w:line="240" w:lineRule="auto"/>
            </w:pPr>
          </w:p>
        </w:tc>
        <w:tc>
          <w:tcPr>
            <w:tcW w:w="2081" w:type="dxa"/>
            <w:tcBorders>
              <w:top w:val="nil"/>
            </w:tcBorders>
          </w:tcPr>
          <w:p w:rsidR="00D63F7C" w:rsidRDefault="00D63F7C">
            <w:pPr>
              <w:spacing w:after="0" w:line="240" w:lineRule="auto"/>
            </w:pPr>
          </w:p>
        </w:tc>
        <w:tc>
          <w:tcPr>
            <w:tcW w:w="2102" w:type="dxa"/>
            <w:tcBorders>
              <w:top w:val="nil"/>
            </w:tcBorders>
          </w:tcPr>
          <w:p w:rsidR="00D63F7C" w:rsidRDefault="00D63F7C">
            <w:pPr>
              <w:spacing w:after="0" w:line="240" w:lineRule="auto"/>
            </w:pPr>
          </w:p>
        </w:tc>
      </w:tr>
      <w:tr w:rsidR="00D63F7C">
        <w:trPr>
          <w:trHeight w:val="300"/>
        </w:trPr>
        <w:tc>
          <w:tcPr>
            <w:tcW w:w="628" w:type="dxa"/>
          </w:tcPr>
          <w:p w:rsidR="00D63F7C" w:rsidRDefault="00A262C5">
            <w:pPr>
              <w:spacing w:after="0" w:line="240" w:lineRule="auto"/>
            </w:pPr>
            <w:r>
              <w:t>4.</w:t>
            </w:r>
          </w:p>
        </w:tc>
        <w:tc>
          <w:tcPr>
            <w:tcW w:w="4475" w:type="dxa"/>
          </w:tcPr>
          <w:p w:rsidR="00D63F7C" w:rsidRDefault="00A262C5">
            <w:pPr>
              <w:spacing w:after="0" w:line="240" w:lineRule="auto"/>
            </w:pPr>
            <w:r>
              <w:t>P/c anty-HBs (ICD9:V42)</w:t>
            </w:r>
          </w:p>
        </w:tc>
        <w:tc>
          <w:tcPr>
            <w:tcW w:w="1710" w:type="dxa"/>
          </w:tcPr>
          <w:p w:rsidR="00D63F7C" w:rsidRDefault="00A262C5">
            <w:pPr>
              <w:spacing w:after="0" w:line="240" w:lineRule="auto"/>
            </w:pPr>
            <w:r>
              <w:t>10</w:t>
            </w:r>
          </w:p>
        </w:tc>
        <w:tc>
          <w:tcPr>
            <w:tcW w:w="2509" w:type="dxa"/>
          </w:tcPr>
          <w:p w:rsidR="00D63F7C" w:rsidRDefault="00D63F7C">
            <w:pPr>
              <w:spacing w:after="0" w:line="240" w:lineRule="auto"/>
            </w:pPr>
          </w:p>
        </w:tc>
        <w:tc>
          <w:tcPr>
            <w:tcW w:w="1521" w:type="dxa"/>
          </w:tcPr>
          <w:p w:rsidR="00D63F7C" w:rsidRDefault="00D63F7C">
            <w:pPr>
              <w:spacing w:after="0" w:line="240" w:lineRule="auto"/>
            </w:pPr>
          </w:p>
        </w:tc>
        <w:tc>
          <w:tcPr>
            <w:tcW w:w="2081" w:type="dxa"/>
          </w:tcPr>
          <w:p w:rsidR="00D63F7C" w:rsidRDefault="00D63F7C">
            <w:pPr>
              <w:spacing w:after="0" w:line="240" w:lineRule="auto"/>
            </w:pPr>
          </w:p>
        </w:tc>
        <w:tc>
          <w:tcPr>
            <w:tcW w:w="2102" w:type="dxa"/>
          </w:tcPr>
          <w:p w:rsidR="00D63F7C" w:rsidRDefault="00D63F7C">
            <w:pPr>
              <w:spacing w:after="0" w:line="240" w:lineRule="auto"/>
            </w:pPr>
          </w:p>
        </w:tc>
      </w:tr>
      <w:tr w:rsidR="00D63F7C">
        <w:trPr>
          <w:trHeight w:val="300"/>
        </w:trPr>
        <w:tc>
          <w:tcPr>
            <w:tcW w:w="628" w:type="dxa"/>
          </w:tcPr>
          <w:p w:rsidR="00D63F7C" w:rsidRDefault="00A262C5">
            <w:pPr>
              <w:spacing w:after="0" w:line="240" w:lineRule="auto"/>
            </w:pPr>
            <w:r>
              <w:t>5.</w:t>
            </w:r>
          </w:p>
        </w:tc>
        <w:tc>
          <w:tcPr>
            <w:tcW w:w="4475" w:type="dxa"/>
          </w:tcPr>
          <w:p w:rsidR="00D63F7C" w:rsidRDefault="00A262C5">
            <w:pPr>
              <w:spacing w:after="0" w:line="240" w:lineRule="auto"/>
            </w:pPr>
            <w:r>
              <w:t>P/c anty - HCV - met. przesiewowa (ICD9:V48)</w:t>
            </w:r>
          </w:p>
        </w:tc>
        <w:tc>
          <w:tcPr>
            <w:tcW w:w="1710" w:type="dxa"/>
          </w:tcPr>
          <w:p w:rsidR="00D63F7C" w:rsidRDefault="000A5777">
            <w:pPr>
              <w:spacing w:after="0" w:line="240" w:lineRule="auto"/>
            </w:pPr>
            <w:r>
              <w:t>150</w:t>
            </w:r>
          </w:p>
        </w:tc>
        <w:tc>
          <w:tcPr>
            <w:tcW w:w="2509" w:type="dxa"/>
          </w:tcPr>
          <w:p w:rsidR="00D63F7C" w:rsidRDefault="00D63F7C">
            <w:pPr>
              <w:spacing w:after="0" w:line="240" w:lineRule="auto"/>
            </w:pPr>
          </w:p>
        </w:tc>
        <w:tc>
          <w:tcPr>
            <w:tcW w:w="1521" w:type="dxa"/>
          </w:tcPr>
          <w:p w:rsidR="00D63F7C" w:rsidRDefault="00D63F7C">
            <w:pPr>
              <w:spacing w:after="0" w:line="240" w:lineRule="auto"/>
            </w:pPr>
          </w:p>
        </w:tc>
        <w:tc>
          <w:tcPr>
            <w:tcW w:w="2081" w:type="dxa"/>
          </w:tcPr>
          <w:p w:rsidR="00D63F7C" w:rsidRDefault="00D63F7C">
            <w:pPr>
              <w:spacing w:after="0" w:line="240" w:lineRule="auto"/>
            </w:pPr>
          </w:p>
        </w:tc>
        <w:tc>
          <w:tcPr>
            <w:tcW w:w="2102" w:type="dxa"/>
          </w:tcPr>
          <w:p w:rsidR="00D63F7C" w:rsidRDefault="00D63F7C">
            <w:pPr>
              <w:spacing w:after="0" w:line="240" w:lineRule="auto"/>
            </w:pPr>
          </w:p>
        </w:tc>
      </w:tr>
      <w:tr w:rsidR="00D63F7C">
        <w:trPr>
          <w:trHeight w:val="300"/>
        </w:trPr>
        <w:tc>
          <w:tcPr>
            <w:tcW w:w="628" w:type="dxa"/>
          </w:tcPr>
          <w:p w:rsidR="00D63F7C" w:rsidRDefault="00A262C5">
            <w:pPr>
              <w:spacing w:after="0" w:line="240" w:lineRule="auto"/>
            </w:pPr>
            <w:r>
              <w:t>6.</w:t>
            </w:r>
          </w:p>
        </w:tc>
        <w:tc>
          <w:tcPr>
            <w:tcW w:w="4475" w:type="dxa"/>
          </w:tcPr>
          <w:p w:rsidR="00D63F7C" w:rsidRDefault="00A262C5">
            <w:pPr>
              <w:spacing w:after="0" w:line="240" w:lineRule="auto"/>
            </w:pPr>
            <w:r>
              <w:t>Fosfataza alkaliczna (ICD9:L11)</w:t>
            </w:r>
          </w:p>
        </w:tc>
        <w:tc>
          <w:tcPr>
            <w:tcW w:w="1710" w:type="dxa"/>
          </w:tcPr>
          <w:p w:rsidR="00D63F7C" w:rsidRDefault="00A262C5">
            <w:pPr>
              <w:spacing w:after="0" w:line="240" w:lineRule="auto"/>
            </w:pPr>
            <w:r>
              <w:t>10</w:t>
            </w:r>
          </w:p>
        </w:tc>
        <w:tc>
          <w:tcPr>
            <w:tcW w:w="2509" w:type="dxa"/>
          </w:tcPr>
          <w:p w:rsidR="00D63F7C" w:rsidRDefault="00D63F7C">
            <w:pPr>
              <w:spacing w:after="0" w:line="240" w:lineRule="auto"/>
            </w:pPr>
          </w:p>
        </w:tc>
        <w:tc>
          <w:tcPr>
            <w:tcW w:w="1521" w:type="dxa"/>
          </w:tcPr>
          <w:p w:rsidR="00D63F7C" w:rsidRDefault="00D63F7C">
            <w:pPr>
              <w:spacing w:after="0" w:line="240" w:lineRule="auto"/>
            </w:pPr>
          </w:p>
        </w:tc>
        <w:tc>
          <w:tcPr>
            <w:tcW w:w="2081" w:type="dxa"/>
          </w:tcPr>
          <w:p w:rsidR="00D63F7C" w:rsidRDefault="00D63F7C">
            <w:pPr>
              <w:spacing w:after="0" w:line="240" w:lineRule="auto"/>
            </w:pPr>
          </w:p>
        </w:tc>
        <w:tc>
          <w:tcPr>
            <w:tcW w:w="2102" w:type="dxa"/>
          </w:tcPr>
          <w:p w:rsidR="00D63F7C" w:rsidRDefault="00D63F7C">
            <w:pPr>
              <w:spacing w:after="0" w:line="240" w:lineRule="auto"/>
            </w:pPr>
          </w:p>
        </w:tc>
      </w:tr>
      <w:tr w:rsidR="00D63F7C">
        <w:trPr>
          <w:trHeight w:val="300"/>
        </w:trPr>
        <w:tc>
          <w:tcPr>
            <w:tcW w:w="628" w:type="dxa"/>
          </w:tcPr>
          <w:p w:rsidR="00D63F7C" w:rsidRDefault="00A262C5">
            <w:pPr>
              <w:spacing w:after="0" w:line="240" w:lineRule="auto"/>
            </w:pPr>
            <w:r>
              <w:t>7.</w:t>
            </w:r>
          </w:p>
        </w:tc>
        <w:tc>
          <w:tcPr>
            <w:tcW w:w="4475" w:type="dxa"/>
          </w:tcPr>
          <w:p w:rsidR="00D63F7C" w:rsidRDefault="00A262C5">
            <w:pPr>
              <w:spacing w:after="0" w:line="240" w:lineRule="auto"/>
            </w:pPr>
            <w:r>
              <w:t>ALT (ICD9:I17)</w:t>
            </w:r>
          </w:p>
        </w:tc>
        <w:tc>
          <w:tcPr>
            <w:tcW w:w="1710" w:type="dxa"/>
          </w:tcPr>
          <w:p w:rsidR="00D63F7C" w:rsidRDefault="00A262C5">
            <w:pPr>
              <w:spacing w:after="0" w:line="240" w:lineRule="auto"/>
            </w:pPr>
            <w:r>
              <w:t>600</w:t>
            </w:r>
          </w:p>
        </w:tc>
        <w:tc>
          <w:tcPr>
            <w:tcW w:w="2509" w:type="dxa"/>
          </w:tcPr>
          <w:p w:rsidR="00D63F7C" w:rsidRDefault="00D63F7C">
            <w:pPr>
              <w:spacing w:after="0" w:line="240" w:lineRule="auto"/>
            </w:pPr>
          </w:p>
        </w:tc>
        <w:tc>
          <w:tcPr>
            <w:tcW w:w="1521" w:type="dxa"/>
          </w:tcPr>
          <w:p w:rsidR="00D63F7C" w:rsidRDefault="00D63F7C">
            <w:pPr>
              <w:spacing w:after="0" w:line="240" w:lineRule="auto"/>
            </w:pPr>
          </w:p>
        </w:tc>
        <w:tc>
          <w:tcPr>
            <w:tcW w:w="2081" w:type="dxa"/>
          </w:tcPr>
          <w:p w:rsidR="00D63F7C" w:rsidRDefault="00D63F7C">
            <w:pPr>
              <w:spacing w:after="0" w:line="240" w:lineRule="auto"/>
            </w:pPr>
          </w:p>
        </w:tc>
        <w:tc>
          <w:tcPr>
            <w:tcW w:w="2102" w:type="dxa"/>
          </w:tcPr>
          <w:p w:rsidR="00D63F7C" w:rsidRDefault="00D63F7C">
            <w:pPr>
              <w:spacing w:after="0" w:line="240" w:lineRule="auto"/>
            </w:pPr>
          </w:p>
        </w:tc>
      </w:tr>
      <w:tr w:rsidR="00D63F7C">
        <w:trPr>
          <w:trHeight w:val="300"/>
        </w:trPr>
        <w:tc>
          <w:tcPr>
            <w:tcW w:w="628" w:type="dxa"/>
          </w:tcPr>
          <w:p w:rsidR="00D63F7C" w:rsidRDefault="00A262C5">
            <w:pPr>
              <w:spacing w:after="0" w:line="240" w:lineRule="auto"/>
            </w:pPr>
            <w:r>
              <w:t>8.</w:t>
            </w:r>
          </w:p>
        </w:tc>
        <w:tc>
          <w:tcPr>
            <w:tcW w:w="4475" w:type="dxa"/>
          </w:tcPr>
          <w:p w:rsidR="00D63F7C" w:rsidRDefault="00A262C5">
            <w:pPr>
              <w:spacing w:after="0" w:line="240" w:lineRule="auto"/>
            </w:pPr>
            <w:r>
              <w:t>AMH – hormon anty-Mullerowski</w:t>
            </w:r>
          </w:p>
        </w:tc>
        <w:tc>
          <w:tcPr>
            <w:tcW w:w="1710" w:type="dxa"/>
          </w:tcPr>
          <w:p w:rsidR="00D63F7C" w:rsidRDefault="00A262C5">
            <w:pPr>
              <w:spacing w:after="0" w:line="240" w:lineRule="auto"/>
            </w:pPr>
            <w:r>
              <w:t>5</w:t>
            </w:r>
          </w:p>
        </w:tc>
        <w:tc>
          <w:tcPr>
            <w:tcW w:w="2509" w:type="dxa"/>
          </w:tcPr>
          <w:p w:rsidR="00D63F7C" w:rsidRDefault="00D63F7C">
            <w:pPr>
              <w:spacing w:after="0" w:line="240" w:lineRule="auto"/>
            </w:pPr>
          </w:p>
        </w:tc>
        <w:tc>
          <w:tcPr>
            <w:tcW w:w="1521" w:type="dxa"/>
          </w:tcPr>
          <w:p w:rsidR="00D63F7C" w:rsidRDefault="00D63F7C">
            <w:pPr>
              <w:spacing w:after="0" w:line="240" w:lineRule="auto"/>
            </w:pPr>
          </w:p>
        </w:tc>
        <w:tc>
          <w:tcPr>
            <w:tcW w:w="2081" w:type="dxa"/>
          </w:tcPr>
          <w:p w:rsidR="00D63F7C" w:rsidRDefault="00D63F7C">
            <w:pPr>
              <w:spacing w:after="0" w:line="240" w:lineRule="auto"/>
            </w:pPr>
          </w:p>
        </w:tc>
        <w:tc>
          <w:tcPr>
            <w:tcW w:w="2102" w:type="dxa"/>
          </w:tcPr>
          <w:p w:rsidR="00D63F7C" w:rsidRDefault="00D63F7C">
            <w:pPr>
              <w:spacing w:after="0" w:line="240" w:lineRule="auto"/>
            </w:pPr>
          </w:p>
        </w:tc>
      </w:tr>
      <w:tr w:rsidR="00D63F7C">
        <w:trPr>
          <w:trHeight w:val="300"/>
        </w:trPr>
        <w:tc>
          <w:tcPr>
            <w:tcW w:w="628" w:type="dxa"/>
          </w:tcPr>
          <w:p w:rsidR="00D63F7C" w:rsidRDefault="00A262C5">
            <w:pPr>
              <w:spacing w:after="0" w:line="240" w:lineRule="auto"/>
            </w:pPr>
            <w:r>
              <w:t>9.</w:t>
            </w:r>
          </w:p>
        </w:tc>
        <w:tc>
          <w:tcPr>
            <w:tcW w:w="4475" w:type="dxa"/>
          </w:tcPr>
          <w:p w:rsidR="00D63F7C" w:rsidRDefault="00A262C5">
            <w:pPr>
              <w:spacing w:after="0" w:line="240" w:lineRule="auto"/>
            </w:pPr>
            <w:r>
              <w:t>Amylaza całkowita (ICD9:I25)</w:t>
            </w:r>
          </w:p>
        </w:tc>
        <w:tc>
          <w:tcPr>
            <w:tcW w:w="1710" w:type="dxa"/>
          </w:tcPr>
          <w:p w:rsidR="00D63F7C" w:rsidRDefault="00A262C5">
            <w:pPr>
              <w:spacing w:after="0" w:line="240" w:lineRule="auto"/>
            </w:pPr>
            <w:r>
              <w:t>10</w:t>
            </w:r>
          </w:p>
        </w:tc>
        <w:tc>
          <w:tcPr>
            <w:tcW w:w="2509" w:type="dxa"/>
          </w:tcPr>
          <w:p w:rsidR="00D63F7C" w:rsidRDefault="00D63F7C">
            <w:pPr>
              <w:spacing w:after="0" w:line="240" w:lineRule="auto"/>
            </w:pPr>
          </w:p>
        </w:tc>
        <w:tc>
          <w:tcPr>
            <w:tcW w:w="1521" w:type="dxa"/>
          </w:tcPr>
          <w:p w:rsidR="00D63F7C" w:rsidRDefault="00D63F7C">
            <w:pPr>
              <w:spacing w:after="0" w:line="240" w:lineRule="auto"/>
            </w:pPr>
          </w:p>
        </w:tc>
        <w:tc>
          <w:tcPr>
            <w:tcW w:w="2081" w:type="dxa"/>
          </w:tcPr>
          <w:p w:rsidR="00D63F7C" w:rsidRDefault="00D63F7C">
            <w:pPr>
              <w:spacing w:after="0" w:line="240" w:lineRule="auto"/>
            </w:pPr>
          </w:p>
        </w:tc>
        <w:tc>
          <w:tcPr>
            <w:tcW w:w="2102" w:type="dxa"/>
          </w:tcPr>
          <w:p w:rsidR="00D63F7C" w:rsidRDefault="00D63F7C">
            <w:pPr>
              <w:spacing w:after="0" w:line="240" w:lineRule="auto"/>
            </w:pPr>
          </w:p>
        </w:tc>
      </w:tr>
      <w:tr w:rsidR="00D63F7C">
        <w:trPr>
          <w:trHeight w:val="300"/>
        </w:trPr>
        <w:tc>
          <w:tcPr>
            <w:tcW w:w="628" w:type="dxa"/>
          </w:tcPr>
          <w:p w:rsidR="00D63F7C" w:rsidRDefault="00A262C5">
            <w:pPr>
              <w:spacing w:after="0" w:line="240" w:lineRule="auto"/>
            </w:pPr>
            <w:r>
              <w:t>10.</w:t>
            </w:r>
          </w:p>
        </w:tc>
        <w:tc>
          <w:tcPr>
            <w:tcW w:w="4475" w:type="dxa"/>
          </w:tcPr>
          <w:p w:rsidR="00D63F7C" w:rsidRDefault="00A262C5">
            <w:pPr>
              <w:spacing w:after="0" w:line="240" w:lineRule="auto"/>
            </w:pPr>
            <w:r>
              <w:t>Androstendion</w:t>
            </w:r>
          </w:p>
        </w:tc>
        <w:tc>
          <w:tcPr>
            <w:tcW w:w="1710" w:type="dxa"/>
          </w:tcPr>
          <w:p w:rsidR="00D63F7C" w:rsidRDefault="00A262C5">
            <w:pPr>
              <w:spacing w:after="0" w:line="240" w:lineRule="auto"/>
            </w:pPr>
            <w:r>
              <w:t>5</w:t>
            </w:r>
          </w:p>
        </w:tc>
        <w:tc>
          <w:tcPr>
            <w:tcW w:w="2509" w:type="dxa"/>
          </w:tcPr>
          <w:p w:rsidR="00D63F7C" w:rsidRDefault="00D63F7C">
            <w:pPr>
              <w:spacing w:after="0" w:line="240" w:lineRule="auto"/>
            </w:pPr>
          </w:p>
        </w:tc>
        <w:tc>
          <w:tcPr>
            <w:tcW w:w="1521" w:type="dxa"/>
          </w:tcPr>
          <w:p w:rsidR="00D63F7C" w:rsidRDefault="00D63F7C">
            <w:pPr>
              <w:spacing w:after="0" w:line="240" w:lineRule="auto"/>
            </w:pPr>
          </w:p>
        </w:tc>
        <w:tc>
          <w:tcPr>
            <w:tcW w:w="2081" w:type="dxa"/>
          </w:tcPr>
          <w:p w:rsidR="00D63F7C" w:rsidRDefault="00D63F7C">
            <w:pPr>
              <w:spacing w:after="0" w:line="240" w:lineRule="auto"/>
            </w:pPr>
          </w:p>
        </w:tc>
        <w:tc>
          <w:tcPr>
            <w:tcW w:w="2102" w:type="dxa"/>
          </w:tcPr>
          <w:p w:rsidR="00D63F7C" w:rsidRDefault="00D63F7C">
            <w:pPr>
              <w:spacing w:after="0" w:line="240" w:lineRule="auto"/>
            </w:pPr>
          </w:p>
        </w:tc>
      </w:tr>
      <w:tr w:rsidR="00D63F7C">
        <w:trPr>
          <w:trHeight w:val="300"/>
        </w:trPr>
        <w:tc>
          <w:tcPr>
            <w:tcW w:w="628" w:type="dxa"/>
          </w:tcPr>
          <w:p w:rsidR="00D63F7C" w:rsidRDefault="00A262C5">
            <w:pPr>
              <w:spacing w:after="0" w:line="240" w:lineRule="auto"/>
            </w:pPr>
            <w:r>
              <w:t>11.</w:t>
            </w:r>
          </w:p>
        </w:tc>
        <w:tc>
          <w:tcPr>
            <w:tcW w:w="4475" w:type="dxa"/>
          </w:tcPr>
          <w:p w:rsidR="00D63F7C" w:rsidRDefault="00A262C5">
            <w:pPr>
              <w:spacing w:after="0" w:line="240" w:lineRule="auto"/>
            </w:pPr>
            <w:r>
              <w:t>APTT (ICD9:G11)</w:t>
            </w:r>
          </w:p>
        </w:tc>
        <w:tc>
          <w:tcPr>
            <w:tcW w:w="1710" w:type="dxa"/>
          </w:tcPr>
          <w:p w:rsidR="00D63F7C" w:rsidRDefault="00A262C5">
            <w:pPr>
              <w:spacing w:after="0" w:line="240" w:lineRule="auto"/>
            </w:pPr>
            <w:r>
              <w:t>70</w:t>
            </w:r>
          </w:p>
        </w:tc>
        <w:tc>
          <w:tcPr>
            <w:tcW w:w="2509" w:type="dxa"/>
          </w:tcPr>
          <w:p w:rsidR="00D63F7C" w:rsidRDefault="00D63F7C">
            <w:pPr>
              <w:spacing w:after="0" w:line="240" w:lineRule="auto"/>
            </w:pPr>
          </w:p>
        </w:tc>
        <w:tc>
          <w:tcPr>
            <w:tcW w:w="1521" w:type="dxa"/>
          </w:tcPr>
          <w:p w:rsidR="00D63F7C" w:rsidRDefault="00D63F7C">
            <w:pPr>
              <w:spacing w:after="0" w:line="240" w:lineRule="auto"/>
            </w:pPr>
          </w:p>
        </w:tc>
        <w:tc>
          <w:tcPr>
            <w:tcW w:w="2081" w:type="dxa"/>
          </w:tcPr>
          <w:p w:rsidR="00D63F7C" w:rsidRDefault="00D63F7C">
            <w:pPr>
              <w:spacing w:after="0" w:line="240" w:lineRule="auto"/>
            </w:pPr>
          </w:p>
        </w:tc>
        <w:tc>
          <w:tcPr>
            <w:tcW w:w="2102" w:type="dxa"/>
          </w:tcPr>
          <w:p w:rsidR="00D63F7C" w:rsidRDefault="00D63F7C">
            <w:pPr>
              <w:spacing w:after="0" w:line="240" w:lineRule="auto"/>
            </w:pPr>
          </w:p>
        </w:tc>
      </w:tr>
      <w:tr w:rsidR="00D63F7C">
        <w:trPr>
          <w:trHeight w:val="300"/>
        </w:trPr>
        <w:tc>
          <w:tcPr>
            <w:tcW w:w="628" w:type="dxa"/>
          </w:tcPr>
          <w:p w:rsidR="00D63F7C" w:rsidRDefault="00A262C5">
            <w:pPr>
              <w:spacing w:after="0" w:line="240" w:lineRule="auto"/>
            </w:pPr>
            <w:r>
              <w:t>12.</w:t>
            </w:r>
          </w:p>
        </w:tc>
        <w:tc>
          <w:tcPr>
            <w:tcW w:w="4475" w:type="dxa"/>
          </w:tcPr>
          <w:p w:rsidR="00D63F7C" w:rsidRDefault="00A262C5">
            <w:pPr>
              <w:spacing w:after="0" w:line="240" w:lineRule="auto"/>
            </w:pPr>
            <w:r>
              <w:t>ASO (ICD9:U75)</w:t>
            </w:r>
          </w:p>
        </w:tc>
        <w:tc>
          <w:tcPr>
            <w:tcW w:w="1710" w:type="dxa"/>
          </w:tcPr>
          <w:p w:rsidR="00D63F7C" w:rsidRDefault="00A262C5">
            <w:pPr>
              <w:spacing w:after="0" w:line="240" w:lineRule="auto"/>
            </w:pPr>
            <w:r>
              <w:t>5</w:t>
            </w:r>
          </w:p>
        </w:tc>
        <w:tc>
          <w:tcPr>
            <w:tcW w:w="2509" w:type="dxa"/>
          </w:tcPr>
          <w:p w:rsidR="00D63F7C" w:rsidRDefault="00D63F7C">
            <w:pPr>
              <w:spacing w:after="0" w:line="240" w:lineRule="auto"/>
            </w:pPr>
          </w:p>
        </w:tc>
        <w:tc>
          <w:tcPr>
            <w:tcW w:w="1521" w:type="dxa"/>
          </w:tcPr>
          <w:p w:rsidR="00D63F7C" w:rsidRDefault="00D63F7C">
            <w:pPr>
              <w:spacing w:after="0" w:line="240" w:lineRule="auto"/>
            </w:pPr>
          </w:p>
        </w:tc>
        <w:tc>
          <w:tcPr>
            <w:tcW w:w="2081" w:type="dxa"/>
          </w:tcPr>
          <w:p w:rsidR="00D63F7C" w:rsidRDefault="00D63F7C">
            <w:pPr>
              <w:spacing w:after="0" w:line="240" w:lineRule="auto"/>
            </w:pPr>
          </w:p>
        </w:tc>
        <w:tc>
          <w:tcPr>
            <w:tcW w:w="2102" w:type="dxa"/>
          </w:tcPr>
          <w:p w:rsidR="00D63F7C" w:rsidRDefault="00D63F7C">
            <w:pPr>
              <w:spacing w:after="0" w:line="240" w:lineRule="auto"/>
            </w:pPr>
          </w:p>
        </w:tc>
      </w:tr>
      <w:tr w:rsidR="00D63F7C">
        <w:trPr>
          <w:trHeight w:val="300"/>
        </w:trPr>
        <w:tc>
          <w:tcPr>
            <w:tcW w:w="628" w:type="dxa"/>
          </w:tcPr>
          <w:p w:rsidR="00D63F7C" w:rsidRDefault="00A262C5">
            <w:pPr>
              <w:spacing w:after="0" w:line="240" w:lineRule="auto"/>
            </w:pPr>
            <w:r>
              <w:t>13.</w:t>
            </w:r>
          </w:p>
        </w:tc>
        <w:tc>
          <w:tcPr>
            <w:tcW w:w="4475" w:type="dxa"/>
          </w:tcPr>
          <w:p w:rsidR="00D63F7C" w:rsidRDefault="00A262C5">
            <w:pPr>
              <w:spacing w:after="0" w:line="240" w:lineRule="auto"/>
            </w:pPr>
            <w:r>
              <w:t>AST (ICD9:I19)</w:t>
            </w:r>
          </w:p>
        </w:tc>
        <w:tc>
          <w:tcPr>
            <w:tcW w:w="1710" w:type="dxa"/>
          </w:tcPr>
          <w:p w:rsidR="00D63F7C" w:rsidRDefault="00A262C5">
            <w:pPr>
              <w:spacing w:after="0" w:line="240" w:lineRule="auto"/>
            </w:pPr>
            <w:r>
              <w:t>600</w:t>
            </w:r>
          </w:p>
        </w:tc>
        <w:tc>
          <w:tcPr>
            <w:tcW w:w="2509" w:type="dxa"/>
          </w:tcPr>
          <w:p w:rsidR="00D63F7C" w:rsidRDefault="00D63F7C">
            <w:pPr>
              <w:spacing w:after="0" w:line="240" w:lineRule="auto"/>
            </w:pPr>
          </w:p>
        </w:tc>
        <w:tc>
          <w:tcPr>
            <w:tcW w:w="1521" w:type="dxa"/>
          </w:tcPr>
          <w:p w:rsidR="00D63F7C" w:rsidRDefault="00D63F7C">
            <w:pPr>
              <w:spacing w:after="0" w:line="240" w:lineRule="auto"/>
            </w:pPr>
          </w:p>
        </w:tc>
        <w:tc>
          <w:tcPr>
            <w:tcW w:w="2081" w:type="dxa"/>
          </w:tcPr>
          <w:p w:rsidR="00D63F7C" w:rsidRDefault="00D63F7C">
            <w:pPr>
              <w:spacing w:after="0" w:line="240" w:lineRule="auto"/>
            </w:pPr>
          </w:p>
        </w:tc>
        <w:tc>
          <w:tcPr>
            <w:tcW w:w="2102" w:type="dxa"/>
          </w:tcPr>
          <w:p w:rsidR="00D63F7C" w:rsidRDefault="00D63F7C">
            <w:pPr>
              <w:spacing w:after="0" w:line="240" w:lineRule="auto"/>
            </w:pPr>
          </w:p>
        </w:tc>
      </w:tr>
      <w:tr w:rsidR="00D63F7C">
        <w:trPr>
          <w:trHeight w:val="300"/>
        </w:trPr>
        <w:tc>
          <w:tcPr>
            <w:tcW w:w="628" w:type="dxa"/>
          </w:tcPr>
          <w:p w:rsidR="00D63F7C" w:rsidRDefault="00A262C5">
            <w:pPr>
              <w:spacing w:after="0" w:line="240" w:lineRule="auto"/>
            </w:pPr>
            <w:r>
              <w:t>14.</w:t>
            </w:r>
          </w:p>
        </w:tc>
        <w:tc>
          <w:tcPr>
            <w:tcW w:w="4475" w:type="dxa"/>
          </w:tcPr>
          <w:p w:rsidR="00D63F7C" w:rsidRDefault="00A262C5">
            <w:pPr>
              <w:spacing w:after="0" w:line="240" w:lineRule="auto"/>
            </w:pPr>
            <w:r>
              <w:t>Bilirubina całkowita (ICD9:I89)</w:t>
            </w:r>
          </w:p>
        </w:tc>
        <w:tc>
          <w:tcPr>
            <w:tcW w:w="1710" w:type="dxa"/>
          </w:tcPr>
          <w:p w:rsidR="00D63F7C" w:rsidRDefault="00A262C5">
            <w:pPr>
              <w:spacing w:after="0" w:line="240" w:lineRule="auto"/>
            </w:pPr>
            <w:r>
              <w:t>300</w:t>
            </w:r>
          </w:p>
        </w:tc>
        <w:tc>
          <w:tcPr>
            <w:tcW w:w="2509" w:type="dxa"/>
          </w:tcPr>
          <w:p w:rsidR="00D63F7C" w:rsidRDefault="00D63F7C">
            <w:pPr>
              <w:spacing w:after="0" w:line="240" w:lineRule="auto"/>
            </w:pPr>
          </w:p>
        </w:tc>
        <w:tc>
          <w:tcPr>
            <w:tcW w:w="1521" w:type="dxa"/>
          </w:tcPr>
          <w:p w:rsidR="00D63F7C" w:rsidRDefault="00D63F7C">
            <w:pPr>
              <w:spacing w:after="0" w:line="240" w:lineRule="auto"/>
            </w:pPr>
          </w:p>
        </w:tc>
        <w:tc>
          <w:tcPr>
            <w:tcW w:w="2081" w:type="dxa"/>
          </w:tcPr>
          <w:p w:rsidR="00D63F7C" w:rsidRDefault="00D63F7C">
            <w:pPr>
              <w:spacing w:after="0" w:line="240" w:lineRule="auto"/>
            </w:pPr>
          </w:p>
        </w:tc>
        <w:tc>
          <w:tcPr>
            <w:tcW w:w="2102" w:type="dxa"/>
          </w:tcPr>
          <w:p w:rsidR="00D63F7C" w:rsidRDefault="00D63F7C">
            <w:pPr>
              <w:spacing w:after="0" w:line="240" w:lineRule="auto"/>
            </w:pPr>
          </w:p>
        </w:tc>
      </w:tr>
      <w:tr w:rsidR="00D63F7C">
        <w:trPr>
          <w:trHeight w:val="300"/>
        </w:trPr>
        <w:tc>
          <w:tcPr>
            <w:tcW w:w="628" w:type="dxa"/>
          </w:tcPr>
          <w:p w:rsidR="00D63F7C" w:rsidRDefault="00A262C5">
            <w:pPr>
              <w:spacing w:after="0" w:line="240" w:lineRule="auto"/>
            </w:pPr>
            <w:r>
              <w:t>15.</w:t>
            </w:r>
          </w:p>
        </w:tc>
        <w:tc>
          <w:tcPr>
            <w:tcW w:w="4475" w:type="dxa"/>
          </w:tcPr>
          <w:p w:rsidR="00D63F7C" w:rsidRDefault="00A262C5">
            <w:pPr>
              <w:spacing w:after="0" w:line="240" w:lineRule="auto"/>
            </w:pPr>
            <w:r>
              <w:t>Witamina B12</w:t>
            </w:r>
          </w:p>
        </w:tc>
        <w:tc>
          <w:tcPr>
            <w:tcW w:w="1710" w:type="dxa"/>
          </w:tcPr>
          <w:p w:rsidR="00D63F7C" w:rsidRDefault="00A262C5">
            <w:pPr>
              <w:spacing w:after="0" w:line="240" w:lineRule="auto"/>
            </w:pPr>
            <w:r>
              <w:t>50</w:t>
            </w:r>
          </w:p>
        </w:tc>
        <w:tc>
          <w:tcPr>
            <w:tcW w:w="2509" w:type="dxa"/>
          </w:tcPr>
          <w:p w:rsidR="00D63F7C" w:rsidRDefault="00D63F7C">
            <w:pPr>
              <w:spacing w:after="0" w:line="240" w:lineRule="auto"/>
            </w:pPr>
          </w:p>
        </w:tc>
        <w:tc>
          <w:tcPr>
            <w:tcW w:w="1521" w:type="dxa"/>
          </w:tcPr>
          <w:p w:rsidR="00D63F7C" w:rsidRDefault="00D63F7C">
            <w:pPr>
              <w:spacing w:after="0" w:line="240" w:lineRule="auto"/>
            </w:pPr>
          </w:p>
        </w:tc>
        <w:tc>
          <w:tcPr>
            <w:tcW w:w="2081" w:type="dxa"/>
          </w:tcPr>
          <w:p w:rsidR="00D63F7C" w:rsidRDefault="00D63F7C">
            <w:pPr>
              <w:spacing w:after="0" w:line="240" w:lineRule="auto"/>
            </w:pPr>
          </w:p>
        </w:tc>
        <w:tc>
          <w:tcPr>
            <w:tcW w:w="2102" w:type="dxa"/>
          </w:tcPr>
          <w:p w:rsidR="00D63F7C" w:rsidRDefault="00D63F7C">
            <w:pPr>
              <w:spacing w:after="0" w:line="240" w:lineRule="auto"/>
            </w:pPr>
          </w:p>
        </w:tc>
      </w:tr>
      <w:tr w:rsidR="00D63F7C">
        <w:trPr>
          <w:trHeight w:val="300"/>
        </w:trPr>
        <w:tc>
          <w:tcPr>
            <w:tcW w:w="628" w:type="dxa"/>
            <w:tcBorders>
              <w:top w:val="nil"/>
            </w:tcBorders>
          </w:tcPr>
          <w:p w:rsidR="00D63F7C" w:rsidRDefault="00A262C5">
            <w:pPr>
              <w:spacing w:after="0" w:line="240" w:lineRule="auto"/>
            </w:pPr>
            <w:r>
              <w:t>16.</w:t>
            </w:r>
          </w:p>
        </w:tc>
        <w:tc>
          <w:tcPr>
            <w:tcW w:w="4475" w:type="dxa"/>
            <w:tcBorders>
              <w:top w:val="nil"/>
            </w:tcBorders>
          </w:tcPr>
          <w:p w:rsidR="00D63F7C" w:rsidRDefault="00A262C5">
            <w:pPr>
              <w:spacing w:after="0" w:line="240" w:lineRule="auto"/>
            </w:pPr>
            <w:r>
              <w:t>Beta 2 mikroglobulina (ICD9:N07)</w:t>
            </w:r>
          </w:p>
        </w:tc>
        <w:tc>
          <w:tcPr>
            <w:tcW w:w="1710" w:type="dxa"/>
            <w:tcBorders>
              <w:top w:val="nil"/>
            </w:tcBorders>
          </w:tcPr>
          <w:p w:rsidR="00D63F7C" w:rsidRDefault="00A262C5">
            <w:pPr>
              <w:spacing w:after="0" w:line="240" w:lineRule="auto"/>
            </w:pPr>
            <w:r>
              <w:t>5</w:t>
            </w:r>
          </w:p>
        </w:tc>
        <w:tc>
          <w:tcPr>
            <w:tcW w:w="2509" w:type="dxa"/>
            <w:tcBorders>
              <w:top w:val="nil"/>
            </w:tcBorders>
          </w:tcPr>
          <w:p w:rsidR="00D63F7C" w:rsidRDefault="00D63F7C">
            <w:pPr>
              <w:spacing w:after="0" w:line="240" w:lineRule="auto"/>
            </w:pPr>
          </w:p>
        </w:tc>
        <w:tc>
          <w:tcPr>
            <w:tcW w:w="1521" w:type="dxa"/>
            <w:tcBorders>
              <w:top w:val="nil"/>
            </w:tcBorders>
          </w:tcPr>
          <w:p w:rsidR="00D63F7C" w:rsidRDefault="00D63F7C">
            <w:pPr>
              <w:spacing w:after="0" w:line="240" w:lineRule="auto"/>
            </w:pPr>
          </w:p>
        </w:tc>
        <w:tc>
          <w:tcPr>
            <w:tcW w:w="2081" w:type="dxa"/>
            <w:tcBorders>
              <w:top w:val="nil"/>
            </w:tcBorders>
          </w:tcPr>
          <w:p w:rsidR="00D63F7C" w:rsidRDefault="00D63F7C">
            <w:pPr>
              <w:spacing w:after="0" w:line="240" w:lineRule="auto"/>
            </w:pPr>
          </w:p>
        </w:tc>
        <w:tc>
          <w:tcPr>
            <w:tcW w:w="2102" w:type="dxa"/>
            <w:tcBorders>
              <w:top w:val="nil"/>
            </w:tcBorders>
          </w:tcPr>
          <w:p w:rsidR="00D63F7C" w:rsidRDefault="00D63F7C">
            <w:pPr>
              <w:spacing w:after="0" w:line="240" w:lineRule="auto"/>
            </w:pPr>
          </w:p>
        </w:tc>
      </w:tr>
      <w:tr w:rsidR="00D63F7C">
        <w:trPr>
          <w:trHeight w:val="300"/>
        </w:trPr>
        <w:tc>
          <w:tcPr>
            <w:tcW w:w="628" w:type="dxa"/>
            <w:tcBorders>
              <w:top w:val="nil"/>
            </w:tcBorders>
          </w:tcPr>
          <w:p w:rsidR="00D63F7C" w:rsidRDefault="00A262C5">
            <w:pPr>
              <w:spacing w:after="0" w:line="240" w:lineRule="auto"/>
            </w:pPr>
            <w:r>
              <w:lastRenderedPageBreak/>
              <w:t>17.</w:t>
            </w:r>
          </w:p>
        </w:tc>
        <w:tc>
          <w:tcPr>
            <w:tcW w:w="4475" w:type="dxa"/>
            <w:tcBorders>
              <w:top w:val="nil"/>
            </w:tcBorders>
          </w:tcPr>
          <w:p w:rsidR="00D63F7C" w:rsidRDefault="00A262C5">
            <w:pPr>
              <w:spacing w:after="0" w:line="240" w:lineRule="auto"/>
            </w:pPr>
            <w:r>
              <w:t>Posiew na podłożu Loewensteina + bakterioskopie (w kierunku gruźlicy) (ICD9:91.39)</w:t>
            </w:r>
          </w:p>
        </w:tc>
        <w:tc>
          <w:tcPr>
            <w:tcW w:w="1710" w:type="dxa"/>
            <w:tcBorders>
              <w:top w:val="nil"/>
            </w:tcBorders>
          </w:tcPr>
          <w:p w:rsidR="00D63F7C" w:rsidRDefault="00A262C5">
            <w:pPr>
              <w:spacing w:after="0" w:line="240" w:lineRule="auto"/>
            </w:pPr>
            <w:r>
              <w:t>100</w:t>
            </w:r>
          </w:p>
        </w:tc>
        <w:tc>
          <w:tcPr>
            <w:tcW w:w="2509" w:type="dxa"/>
            <w:tcBorders>
              <w:top w:val="nil"/>
            </w:tcBorders>
          </w:tcPr>
          <w:p w:rsidR="00D63F7C" w:rsidRDefault="00D63F7C">
            <w:pPr>
              <w:spacing w:after="0" w:line="240" w:lineRule="auto"/>
            </w:pPr>
          </w:p>
        </w:tc>
        <w:tc>
          <w:tcPr>
            <w:tcW w:w="1521" w:type="dxa"/>
            <w:tcBorders>
              <w:top w:val="nil"/>
            </w:tcBorders>
          </w:tcPr>
          <w:p w:rsidR="00D63F7C" w:rsidRDefault="00D63F7C">
            <w:pPr>
              <w:spacing w:after="0" w:line="240" w:lineRule="auto"/>
            </w:pPr>
          </w:p>
        </w:tc>
        <w:tc>
          <w:tcPr>
            <w:tcW w:w="2081" w:type="dxa"/>
            <w:tcBorders>
              <w:top w:val="nil"/>
            </w:tcBorders>
          </w:tcPr>
          <w:p w:rsidR="00D63F7C" w:rsidRDefault="00D63F7C">
            <w:pPr>
              <w:spacing w:after="0" w:line="240" w:lineRule="auto"/>
            </w:pPr>
          </w:p>
        </w:tc>
        <w:tc>
          <w:tcPr>
            <w:tcW w:w="2102" w:type="dxa"/>
            <w:tcBorders>
              <w:top w:val="nil"/>
            </w:tcBorders>
          </w:tcPr>
          <w:p w:rsidR="00D63F7C" w:rsidRDefault="00D63F7C">
            <w:pPr>
              <w:spacing w:after="0" w:line="240" w:lineRule="auto"/>
            </w:pPr>
          </w:p>
        </w:tc>
      </w:tr>
      <w:tr w:rsidR="00D63F7C">
        <w:trPr>
          <w:trHeight w:val="300"/>
        </w:trPr>
        <w:tc>
          <w:tcPr>
            <w:tcW w:w="628" w:type="dxa"/>
          </w:tcPr>
          <w:p w:rsidR="00D63F7C" w:rsidRDefault="00A262C5">
            <w:pPr>
              <w:spacing w:after="0" w:line="240" w:lineRule="auto"/>
            </w:pPr>
            <w:r>
              <w:t>18.</w:t>
            </w:r>
          </w:p>
        </w:tc>
        <w:tc>
          <w:tcPr>
            <w:tcW w:w="4475" w:type="dxa"/>
          </w:tcPr>
          <w:p w:rsidR="00D63F7C" w:rsidRDefault="00A262C5">
            <w:pPr>
              <w:spacing w:after="0" w:line="240" w:lineRule="auto"/>
            </w:pPr>
            <w:r>
              <w:t>Borrelia Burgdorferi IgG met. ELISA ilościowo (ICD9:S21)</w:t>
            </w:r>
          </w:p>
        </w:tc>
        <w:tc>
          <w:tcPr>
            <w:tcW w:w="1710" w:type="dxa"/>
          </w:tcPr>
          <w:p w:rsidR="00D63F7C" w:rsidRDefault="00A262C5">
            <w:pPr>
              <w:spacing w:after="0" w:line="240" w:lineRule="auto"/>
            </w:pPr>
            <w:r>
              <w:t>5</w:t>
            </w:r>
          </w:p>
        </w:tc>
        <w:tc>
          <w:tcPr>
            <w:tcW w:w="2509" w:type="dxa"/>
          </w:tcPr>
          <w:p w:rsidR="00D63F7C" w:rsidRDefault="00D63F7C">
            <w:pPr>
              <w:spacing w:after="0" w:line="240" w:lineRule="auto"/>
            </w:pPr>
          </w:p>
        </w:tc>
        <w:tc>
          <w:tcPr>
            <w:tcW w:w="1521" w:type="dxa"/>
          </w:tcPr>
          <w:p w:rsidR="00D63F7C" w:rsidRDefault="00D63F7C">
            <w:pPr>
              <w:spacing w:after="0" w:line="240" w:lineRule="auto"/>
            </w:pPr>
          </w:p>
        </w:tc>
        <w:tc>
          <w:tcPr>
            <w:tcW w:w="2081" w:type="dxa"/>
          </w:tcPr>
          <w:p w:rsidR="00D63F7C" w:rsidRDefault="00D63F7C">
            <w:pPr>
              <w:spacing w:after="0" w:line="240" w:lineRule="auto"/>
            </w:pPr>
          </w:p>
        </w:tc>
        <w:tc>
          <w:tcPr>
            <w:tcW w:w="2102" w:type="dxa"/>
          </w:tcPr>
          <w:p w:rsidR="00D63F7C" w:rsidRDefault="00D63F7C">
            <w:pPr>
              <w:spacing w:after="0" w:line="240" w:lineRule="auto"/>
            </w:pPr>
          </w:p>
        </w:tc>
      </w:tr>
      <w:tr w:rsidR="00D63F7C">
        <w:trPr>
          <w:trHeight w:val="300"/>
        </w:trPr>
        <w:tc>
          <w:tcPr>
            <w:tcW w:w="628" w:type="dxa"/>
            <w:tcBorders>
              <w:top w:val="nil"/>
            </w:tcBorders>
          </w:tcPr>
          <w:p w:rsidR="00D63F7C" w:rsidRDefault="00A262C5">
            <w:pPr>
              <w:spacing w:after="0" w:line="240" w:lineRule="auto"/>
            </w:pPr>
            <w:r>
              <w:t>19.</w:t>
            </w:r>
          </w:p>
        </w:tc>
        <w:tc>
          <w:tcPr>
            <w:tcW w:w="4475" w:type="dxa"/>
            <w:tcBorders>
              <w:top w:val="nil"/>
            </w:tcBorders>
          </w:tcPr>
          <w:p w:rsidR="00D63F7C" w:rsidRDefault="00A262C5">
            <w:pPr>
              <w:spacing w:after="0" w:line="240" w:lineRule="auto"/>
            </w:pPr>
            <w:r>
              <w:t>Borrelia Burgdorferi IgM met. ELISA ilościowo (ICD9:S25)</w:t>
            </w:r>
          </w:p>
        </w:tc>
        <w:tc>
          <w:tcPr>
            <w:tcW w:w="1710" w:type="dxa"/>
            <w:tcBorders>
              <w:top w:val="nil"/>
            </w:tcBorders>
          </w:tcPr>
          <w:p w:rsidR="00D63F7C" w:rsidRDefault="00A262C5">
            <w:pPr>
              <w:spacing w:after="0" w:line="240" w:lineRule="auto"/>
            </w:pPr>
            <w:r>
              <w:t>5</w:t>
            </w:r>
          </w:p>
        </w:tc>
        <w:tc>
          <w:tcPr>
            <w:tcW w:w="2509" w:type="dxa"/>
            <w:tcBorders>
              <w:top w:val="nil"/>
            </w:tcBorders>
          </w:tcPr>
          <w:p w:rsidR="00D63F7C" w:rsidRDefault="00D63F7C">
            <w:pPr>
              <w:spacing w:after="0" w:line="240" w:lineRule="auto"/>
            </w:pPr>
          </w:p>
        </w:tc>
        <w:tc>
          <w:tcPr>
            <w:tcW w:w="1521" w:type="dxa"/>
            <w:tcBorders>
              <w:top w:val="nil"/>
            </w:tcBorders>
          </w:tcPr>
          <w:p w:rsidR="00D63F7C" w:rsidRDefault="00D63F7C">
            <w:pPr>
              <w:spacing w:after="0" w:line="240" w:lineRule="auto"/>
            </w:pPr>
          </w:p>
        </w:tc>
        <w:tc>
          <w:tcPr>
            <w:tcW w:w="2081" w:type="dxa"/>
            <w:tcBorders>
              <w:top w:val="nil"/>
            </w:tcBorders>
          </w:tcPr>
          <w:p w:rsidR="00D63F7C" w:rsidRDefault="00D63F7C">
            <w:pPr>
              <w:spacing w:after="0" w:line="240" w:lineRule="auto"/>
            </w:pPr>
          </w:p>
        </w:tc>
        <w:tc>
          <w:tcPr>
            <w:tcW w:w="2102" w:type="dxa"/>
            <w:tcBorders>
              <w:top w:val="nil"/>
            </w:tcBorders>
          </w:tcPr>
          <w:p w:rsidR="00D63F7C" w:rsidRDefault="00D63F7C">
            <w:pPr>
              <w:spacing w:after="0" w:line="240" w:lineRule="auto"/>
            </w:pPr>
          </w:p>
        </w:tc>
      </w:tr>
      <w:tr w:rsidR="00D63F7C">
        <w:trPr>
          <w:trHeight w:val="300"/>
        </w:trPr>
        <w:tc>
          <w:tcPr>
            <w:tcW w:w="628" w:type="dxa"/>
            <w:tcBorders>
              <w:top w:val="nil"/>
            </w:tcBorders>
          </w:tcPr>
          <w:p w:rsidR="00D63F7C" w:rsidRDefault="00A262C5">
            <w:pPr>
              <w:spacing w:after="0" w:line="240" w:lineRule="auto"/>
            </w:pPr>
            <w:r>
              <w:t>20.</w:t>
            </w:r>
          </w:p>
        </w:tc>
        <w:tc>
          <w:tcPr>
            <w:tcW w:w="4475" w:type="dxa"/>
            <w:tcBorders>
              <w:top w:val="nil"/>
            </w:tcBorders>
          </w:tcPr>
          <w:p w:rsidR="00D63F7C" w:rsidRDefault="00A262C5">
            <w:pPr>
              <w:spacing w:after="0" w:line="240" w:lineRule="auto"/>
            </w:pPr>
            <w:r>
              <w:t>Wapń (ICD9:O77)</w:t>
            </w:r>
          </w:p>
        </w:tc>
        <w:tc>
          <w:tcPr>
            <w:tcW w:w="1710" w:type="dxa"/>
            <w:tcBorders>
              <w:top w:val="nil"/>
            </w:tcBorders>
          </w:tcPr>
          <w:p w:rsidR="00D63F7C" w:rsidRDefault="00A262C5">
            <w:pPr>
              <w:spacing w:after="0" w:line="240" w:lineRule="auto"/>
            </w:pPr>
            <w:r>
              <w:t>10</w:t>
            </w:r>
          </w:p>
        </w:tc>
        <w:tc>
          <w:tcPr>
            <w:tcW w:w="2509" w:type="dxa"/>
            <w:tcBorders>
              <w:top w:val="nil"/>
            </w:tcBorders>
          </w:tcPr>
          <w:p w:rsidR="00D63F7C" w:rsidRDefault="00D63F7C">
            <w:pPr>
              <w:spacing w:after="0" w:line="240" w:lineRule="auto"/>
            </w:pPr>
          </w:p>
        </w:tc>
        <w:tc>
          <w:tcPr>
            <w:tcW w:w="1521" w:type="dxa"/>
            <w:tcBorders>
              <w:top w:val="nil"/>
            </w:tcBorders>
          </w:tcPr>
          <w:p w:rsidR="00D63F7C" w:rsidRDefault="00D63F7C">
            <w:pPr>
              <w:spacing w:after="0" w:line="240" w:lineRule="auto"/>
            </w:pPr>
          </w:p>
        </w:tc>
        <w:tc>
          <w:tcPr>
            <w:tcW w:w="2081" w:type="dxa"/>
            <w:tcBorders>
              <w:top w:val="nil"/>
            </w:tcBorders>
          </w:tcPr>
          <w:p w:rsidR="00D63F7C" w:rsidRDefault="00D63F7C">
            <w:pPr>
              <w:spacing w:after="0" w:line="240" w:lineRule="auto"/>
            </w:pPr>
          </w:p>
        </w:tc>
        <w:tc>
          <w:tcPr>
            <w:tcW w:w="2102" w:type="dxa"/>
            <w:tcBorders>
              <w:top w:val="nil"/>
            </w:tcBorders>
          </w:tcPr>
          <w:p w:rsidR="00D63F7C" w:rsidRDefault="00D63F7C">
            <w:pPr>
              <w:spacing w:after="0" w:line="240" w:lineRule="auto"/>
            </w:pPr>
          </w:p>
        </w:tc>
      </w:tr>
      <w:tr w:rsidR="00D63F7C">
        <w:trPr>
          <w:trHeight w:val="300"/>
        </w:trPr>
        <w:tc>
          <w:tcPr>
            <w:tcW w:w="628" w:type="dxa"/>
          </w:tcPr>
          <w:p w:rsidR="00D63F7C" w:rsidRDefault="00A262C5">
            <w:pPr>
              <w:spacing w:after="0" w:line="240" w:lineRule="auto"/>
            </w:pPr>
            <w:r>
              <w:t>21.</w:t>
            </w:r>
          </w:p>
        </w:tc>
        <w:tc>
          <w:tcPr>
            <w:tcW w:w="4475" w:type="dxa"/>
          </w:tcPr>
          <w:p w:rsidR="00D63F7C" w:rsidRDefault="00A262C5">
            <w:pPr>
              <w:spacing w:after="0" w:line="240" w:lineRule="auto"/>
            </w:pPr>
            <w:r>
              <w:t>Ca 125 (ICD9:I41)</w:t>
            </w:r>
          </w:p>
        </w:tc>
        <w:tc>
          <w:tcPr>
            <w:tcW w:w="1710" w:type="dxa"/>
          </w:tcPr>
          <w:p w:rsidR="00D63F7C" w:rsidRDefault="00A262C5">
            <w:pPr>
              <w:spacing w:after="0" w:line="240" w:lineRule="auto"/>
            </w:pPr>
            <w:r>
              <w:t>200</w:t>
            </w:r>
          </w:p>
        </w:tc>
        <w:tc>
          <w:tcPr>
            <w:tcW w:w="2509" w:type="dxa"/>
          </w:tcPr>
          <w:p w:rsidR="00D63F7C" w:rsidRDefault="00D63F7C">
            <w:pPr>
              <w:spacing w:after="0" w:line="240" w:lineRule="auto"/>
            </w:pPr>
          </w:p>
        </w:tc>
        <w:tc>
          <w:tcPr>
            <w:tcW w:w="1521" w:type="dxa"/>
          </w:tcPr>
          <w:p w:rsidR="00D63F7C" w:rsidRDefault="00D63F7C">
            <w:pPr>
              <w:spacing w:after="0" w:line="240" w:lineRule="auto"/>
            </w:pPr>
          </w:p>
        </w:tc>
        <w:tc>
          <w:tcPr>
            <w:tcW w:w="2081" w:type="dxa"/>
          </w:tcPr>
          <w:p w:rsidR="00D63F7C" w:rsidRDefault="00D63F7C">
            <w:pPr>
              <w:spacing w:after="0" w:line="240" w:lineRule="auto"/>
            </w:pPr>
          </w:p>
        </w:tc>
        <w:tc>
          <w:tcPr>
            <w:tcW w:w="2102" w:type="dxa"/>
          </w:tcPr>
          <w:p w:rsidR="00D63F7C" w:rsidRDefault="00D63F7C">
            <w:pPr>
              <w:spacing w:after="0" w:line="240" w:lineRule="auto"/>
            </w:pPr>
          </w:p>
        </w:tc>
      </w:tr>
      <w:tr w:rsidR="00D63F7C">
        <w:trPr>
          <w:trHeight w:val="300"/>
        </w:trPr>
        <w:tc>
          <w:tcPr>
            <w:tcW w:w="628" w:type="dxa"/>
          </w:tcPr>
          <w:p w:rsidR="00D63F7C" w:rsidRDefault="00A262C5">
            <w:pPr>
              <w:spacing w:after="0" w:line="240" w:lineRule="auto"/>
            </w:pPr>
            <w:r>
              <w:t>22.</w:t>
            </w:r>
          </w:p>
        </w:tc>
        <w:tc>
          <w:tcPr>
            <w:tcW w:w="4475" w:type="dxa"/>
          </w:tcPr>
          <w:p w:rsidR="00D63F7C" w:rsidRDefault="00A262C5">
            <w:pPr>
              <w:spacing w:after="0" w:line="240" w:lineRule="auto"/>
            </w:pPr>
            <w:r>
              <w:t>CA 19-9 (ICD9:I45)</w:t>
            </w:r>
          </w:p>
        </w:tc>
        <w:tc>
          <w:tcPr>
            <w:tcW w:w="1710" w:type="dxa"/>
          </w:tcPr>
          <w:p w:rsidR="00D63F7C" w:rsidRDefault="00A262C5">
            <w:pPr>
              <w:spacing w:after="0" w:line="240" w:lineRule="auto"/>
            </w:pPr>
            <w:r>
              <w:t>5</w:t>
            </w:r>
          </w:p>
        </w:tc>
        <w:tc>
          <w:tcPr>
            <w:tcW w:w="2509" w:type="dxa"/>
          </w:tcPr>
          <w:p w:rsidR="00D63F7C" w:rsidRDefault="00D63F7C">
            <w:pPr>
              <w:spacing w:after="0" w:line="240" w:lineRule="auto"/>
            </w:pPr>
          </w:p>
        </w:tc>
        <w:tc>
          <w:tcPr>
            <w:tcW w:w="1521" w:type="dxa"/>
          </w:tcPr>
          <w:p w:rsidR="00D63F7C" w:rsidRDefault="00D63F7C">
            <w:pPr>
              <w:spacing w:after="0" w:line="240" w:lineRule="auto"/>
            </w:pPr>
          </w:p>
        </w:tc>
        <w:tc>
          <w:tcPr>
            <w:tcW w:w="2081" w:type="dxa"/>
          </w:tcPr>
          <w:p w:rsidR="00D63F7C" w:rsidRDefault="00D63F7C">
            <w:pPr>
              <w:spacing w:after="0" w:line="240" w:lineRule="auto"/>
            </w:pPr>
          </w:p>
        </w:tc>
        <w:tc>
          <w:tcPr>
            <w:tcW w:w="2102" w:type="dxa"/>
          </w:tcPr>
          <w:p w:rsidR="00D63F7C" w:rsidRDefault="00D63F7C">
            <w:pPr>
              <w:spacing w:after="0" w:line="240" w:lineRule="auto"/>
            </w:pPr>
          </w:p>
        </w:tc>
      </w:tr>
      <w:tr w:rsidR="00D63F7C">
        <w:trPr>
          <w:trHeight w:val="300"/>
        </w:trPr>
        <w:tc>
          <w:tcPr>
            <w:tcW w:w="628" w:type="dxa"/>
          </w:tcPr>
          <w:p w:rsidR="00D63F7C" w:rsidRDefault="00A262C5">
            <w:pPr>
              <w:spacing w:after="0" w:line="240" w:lineRule="auto"/>
            </w:pPr>
            <w:r>
              <w:t>23.</w:t>
            </w:r>
          </w:p>
        </w:tc>
        <w:tc>
          <w:tcPr>
            <w:tcW w:w="4475" w:type="dxa"/>
          </w:tcPr>
          <w:p w:rsidR="00D63F7C" w:rsidRDefault="00A262C5">
            <w:pPr>
              <w:spacing w:after="0" w:line="240" w:lineRule="auto"/>
            </w:pPr>
            <w:r>
              <w:t>CEA (ICD9:I53)</w:t>
            </w:r>
          </w:p>
        </w:tc>
        <w:tc>
          <w:tcPr>
            <w:tcW w:w="1710" w:type="dxa"/>
          </w:tcPr>
          <w:p w:rsidR="00D63F7C" w:rsidRDefault="00A262C5">
            <w:pPr>
              <w:spacing w:after="0" w:line="240" w:lineRule="auto"/>
            </w:pPr>
            <w:r>
              <w:t>10</w:t>
            </w:r>
          </w:p>
        </w:tc>
        <w:tc>
          <w:tcPr>
            <w:tcW w:w="2509" w:type="dxa"/>
          </w:tcPr>
          <w:p w:rsidR="00D63F7C" w:rsidRDefault="00D63F7C">
            <w:pPr>
              <w:spacing w:after="0" w:line="240" w:lineRule="auto"/>
            </w:pPr>
          </w:p>
        </w:tc>
        <w:tc>
          <w:tcPr>
            <w:tcW w:w="1521" w:type="dxa"/>
          </w:tcPr>
          <w:p w:rsidR="00D63F7C" w:rsidRDefault="00D63F7C">
            <w:pPr>
              <w:spacing w:after="0" w:line="240" w:lineRule="auto"/>
            </w:pPr>
          </w:p>
        </w:tc>
        <w:tc>
          <w:tcPr>
            <w:tcW w:w="2081" w:type="dxa"/>
          </w:tcPr>
          <w:p w:rsidR="00D63F7C" w:rsidRDefault="00D63F7C">
            <w:pPr>
              <w:spacing w:after="0" w:line="240" w:lineRule="auto"/>
            </w:pPr>
          </w:p>
        </w:tc>
        <w:tc>
          <w:tcPr>
            <w:tcW w:w="2102" w:type="dxa"/>
          </w:tcPr>
          <w:p w:rsidR="00D63F7C" w:rsidRDefault="00D63F7C">
            <w:pPr>
              <w:spacing w:after="0" w:line="240" w:lineRule="auto"/>
            </w:pPr>
          </w:p>
        </w:tc>
      </w:tr>
      <w:tr w:rsidR="00D63F7C">
        <w:trPr>
          <w:trHeight w:val="300"/>
        </w:trPr>
        <w:tc>
          <w:tcPr>
            <w:tcW w:w="628" w:type="dxa"/>
          </w:tcPr>
          <w:p w:rsidR="00D63F7C" w:rsidRDefault="00A262C5">
            <w:pPr>
              <w:spacing w:after="0" w:line="240" w:lineRule="auto"/>
            </w:pPr>
            <w:r>
              <w:t>24.</w:t>
            </w:r>
          </w:p>
        </w:tc>
        <w:tc>
          <w:tcPr>
            <w:tcW w:w="4475" w:type="dxa"/>
          </w:tcPr>
          <w:p w:rsidR="00D63F7C" w:rsidRDefault="00A262C5">
            <w:pPr>
              <w:spacing w:after="0" w:line="240" w:lineRule="auto"/>
            </w:pPr>
            <w:r>
              <w:t>CD 3</w:t>
            </w:r>
          </w:p>
        </w:tc>
        <w:tc>
          <w:tcPr>
            <w:tcW w:w="1710" w:type="dxa"/>
          </w:tcPr>
          <w:p w:rsidR="00D63F7C" w:rsidRDefault="00A262C5">
            <w:pPr>
              <w:spacing w:after="0" w:line="240" w:lineRule="auto"/>
            </w:pPr>
            <w:r>
              <w:t>100</w:t>
            </w:r>
          </w:p>
        </w:tc>
        <w:tc>
          <w:tcPr>
            <w:tcW w:w="2509" w:type="dxa"/>
          </w:tcPr>
          <w:p w:rsidR="00D63F7C" w:rsidRDefault="00D63F7C">
            <w:pPr>
              <w:spacing w:after="0" w:line="240" w:lineRule="auto"/>
            </w:pPr>
          </w:p>
        </w:tc>
        <w:tc>
          <w:tcPr>
            <w:tcW w:w="1521" w:type="dxa"/>
          </w:tcPr>
          <w:p w:rsidR="00D63F7C" w:rsidRDefault="00D63F7C">
            <w:pPr>
              <w:spacing w:after="0" w:line="240" w:lineRule="auto"/>
            </w:pPr>
          </w:p>
        </w:tc>
        <w:tc>
          <w:tcPr>
            <w:tcW w:w="2081" w:type="dxa"/>
          </w:tcPr>
          <w:p w:rsidR="00D63F7C" w:rsidRDefault="00D63F7C">
            <w:pPr>
              <w:spacing w:after="0" w:line="240" w:lineRule="auto"/>
            </w:pPr>
          </w:p>
        </w:tc>
        <w:tc>
          <w:tcPr>
            <w:tcW w:w="2102" w:type="dxa"/>
          </w:tcPr>
          <w:p w:rsidR="00D63F7C" w:rsidRDefault="00D63F7C">
            <w:pPr>
              <w:spacing w:after="0" w:line="240" w:lineRule="auto"/>
            </w:pPr>
          </w:p>
        </w:tc>
      </w:tr>
      <w:tr w:rsidR="00D63F7C">
        <w:trPr>
          <w:trHeight w:val="300"/>
        </w:trPr>
        <w:tc>
          <w:tcPr>
            <w:tcW w:w="628" w:type="dxa"/>
            <w:tcBorders>
              <w:top w:val="nil"/>
            </w:tcBorders>
          </w:tcPr>
          <w:p w:rsidR="00D63F7C" w:rsidRDefault="00A262C5">
            <w:pPr>
              <w:spacing w:after="0" w:line="240" w:lineRule="auto"/>
            </w:pPr>
            <w:r>
              <w:t>25.</w:t>
            </w:r>
          </w:p>
        </w:tc>
        <w:tc>
          <w:tcPr>
            <w:tcW w:w="4475" w:type="dxa"/>
            <w:tcBorders>
              <w:top w:val="nil"/>
            </w:tcBorders>
          </w:tcPr>
          <w:p w:rsidR="00D63F7C" w:rsidRDefault="00A262C5">
            <w:pPr>
              <w:spacing w:after="0" w:line="240" w:lineRule="auto"/>
            </w:pPr>
            <w:r>
              <w:t>Cholesterol całkowity (ICD9:I99)</w:t>
            </w:r>
          </w:p>
        </w:tc>
        <w:tc>
          <w:tcPr>
            <w:tcW w:w="1710" w:type="dxa"/>
            <w:tcBorders>
              <w:top w:val="nil"/>
            </w:tcBorders>
          </w:tcPr>
          <w:p w:rsidR="00D63F7C" w:rsidRDefault="00A262C5">
            <w:pPr>
              <w:spacing w:after="0" w:line="240" w:lineRule="auto"/>
            </w:pPr>
            <w:r>
              <w:t>450</w:t>
            </w:r>
          </w:p>
        </w:tc>
        <w:tc>
          <w:tcPr>
            <w:tcW w:w="2509" w:type="dxa"/>
            <w:tcBorders>
              <w:top w:val="nil"/>
            </w:tcBorders>
          </w:tcPr>
          <w:p w:rsidR="00D63F7C" w:rsidRDefault="00D63F7C">
            <w:pPr>
              <w:spacing w:after="0" w:line="240" w:lineRule="auto"/>
            </w:pPr>
          </w:p>
        </w:tc>
        <w:tc>
          <w:tcPr>
            <w:tcW w:w="1521" w:type="dxa"/>
            <w:tcBorders>
              <w:top w:val="nil"/>
            </w:tcBorders>
          </w:tcPr>
          <w:p w:rsidR="00D63F7C" w:rsidRDefault="00D63F7C">
            <w:pPr>
              <w:spacing w:after="0" w:line="240" w:lineRule="auto"/>
            </w:pPr>
          </w:p>
        </w:tc>
        <w:tc>
          <w:tcPr>
            <w:tcW w:w="2081" w:type="dxa"/>
            <w:tcBorders>
              <w:top w:val="nil"/>
            </w:tcBorders>
          </w:tcPr>
          <w:p w:rsidR="00D63F7C" w:rsidRDefault="00D63F7C">
            <w:pPr>
              <w:spacing w:after="0" w:line="240" w:lineRule="auto"/>
            </w:pPr>
          </w:p>
        </w:tc>
        <w:tc>
          <w:tcPr>
            <w:tcW w:w="2102" w:type="dxa"/>
            <w:tcBorders>
              <w:top w:val="nil"/>
            </w:tcBorders>
          </w:tcPr>
          <w:p w:rsidR="00D63F7C" w:rsidRDefault="00D63F7C">
            <w:pPr>
              <w:spacing w:after="0" w:line="240" w:lineRule="auto"/>
            </w:pPr>
          </w:p>
        </w:tc>
      </w:tr>
      <w:tr w:rsidR="00D63F7C">
        <w:trPr>
          <w:trHeight w:val="300"/>
        </w:trPr>
        <w:tc>
          <w:tcPr>
            <w:tcW w:w="628" w:type="dxa"/>
          </w:tcPr>
          <w:p w:rsidR="00D63F7C" w:rsidRDefault="00A262C5">
            <w:pPr>
              <w:spacing w:after="0" w:line="240" w:lineRule="auto"/>
            </w:pPr>
            <w:r>
              <w:t>26.</w:t>
            </w:r>
          </w:p>
        </w:tc>
        <w:tc>
          <w:tcPr>
            <w:tcW w:w="4475" w:type="dxa"/>
          </w:tcPr>
          <w:p w:rsidR="00D63F7C" w:rsidRDefault="00A262C5">
            <w:pPr>
              <w:spacing w:after="0" w:line="240" w:lineRule="auto"/>
            </w:pPr>
            <w:r>
              <w:t>Ceruloplazmina (ICD9:I95)</w:t>
            </w:r>
          </w:p>
        </w:tc>
        <w:tc>
          <w:tcPr>
            <w:tcW w:w="1710" w:type="dxa"/>
          </w:tcPr>
          <w:p w:rsidR="00D63F7C" w:rsidRDefault="00A262C5">
            <w:pPr>
              <w:spacing w:after="0" w:line="240" w:lineRule="auto"/>
            </w:pPr>
            <w:r>
              <w:t>10</w:t>
            </w:r>
          </w:p>
        </w:tc>
        <w:tc>
          <w:tcPr>
            <w:tcW w:w="2509" w:type="dxa"/>
          </w:tcPr>
          <w:p w:rsidR="00D63F7C" w:rsidRDefault="00D63F7C">
            <w:pPr>
              <w:spacing w:after="0" w:line="240" w:lineRule="auto"/>
            </w:pPr>
          </w:p>
        </w:tc>
        <w:tc>
          <w:tcPr>
            <w:tcW w:w="1521" w:type="dxa"/>
          </w:tcPr>
          <w:p w:rsidR="00D63F7C" w:rsidRDefault="00D63F7C">
            <w:pPr>
              <w:spacing w:after="0" w:line="240" w:lineRule="auto"/>
            </w:pPr>
          </w:p>
        </w:tc>
        <w:tc>
          <w:tcPr>
            <w:tcW w:w="2081" w:type="dxa"/>
          </w:tcPr>
          <w:p w:rsidR="00D63F7C" w:rsidRDefault="00D63F7C">
            <w:pPr>
              <w:spacing w:after="0" w:line="240" w:lineRule="auto"/>
            </w:pPr>
          </w:p>
        </w:tc>
        <w:tc>
          <w:tcPr>
            <w:tcW w:w="2102" w:type="dxa"/>
          </w:tcPr>
          <w:p w:rsidR="00D63F7C" w:rsidRDefault="00D63F7C">
            <w:pPr>
              <w:spacing w:after="0" w:line="240" w:lineRule="auto"/>
            </w:pPr>
          </w:p>
        </w:tc>
      </w:tr>
      <w:tr w:rsidR="00D63F7C">
        <w:trPr>
          <w:trHeight w:val="300"/>
        </w:trPr>
        <w:tc>
          <w:tcPr>
            <w:tcW w:w="628" w:type="dxa"/>
            <w:tcBorders>
              <w:top w:val="nil"/>
            </w:tcBorders>
          </w:tcPr>
          <w:p w:rsidR="00D63F7C" w:rsidRDefault="00A262C5">
            <w:pPr>
              <w:spacing w:after="0" w:line="240" w:lineRule="auto"/>
            </w:pPr>
            <w:r>
              <w:t>27.</w:t>
            </w:r>
          </w:p>
        </w:tc>
        <w:tc>
          <w:tcPr>
            <w:tcW w:w="4475" w:type="dxa"/>
            <w:tcBorders>
              <w:top w:val="nil"/>
            </w:tcBorders>
          </w:tcPr>
          <w:p w:rsidR="00D63F7C" w:rsidRDefault="00A262C5">
            <w:pPr>
              <w:spacing w:after="0" w:line="240" w:lineRule="auto"/>
            </w:pPr>
            <w:r>
              <w:t>CK-PAN</w:t>
            </w:r>
          </w:p>
        </w:tc>
        <w:tc>
          <w:tcPr>
            <w:tcW w:w="1710" w:type="dxa"/>
            <w:tcBorders>
              <w:top w:val="nil"/>
            </w:tcBorders>
          </w:tcPr>
          <w:p w:rsidR="00D63F7C" w:rsidRDefault="00A262C5">
            <w:pPr>
              <w:spacing w:after="0" w:line="240" w:lineRule="auto"/>
            </w:pPr>
            <w:r>
              <w:t>50</w:t>
            </w:r>
          </w:p>
        </w:tc>
        <w:tc>
          <w:tcPr>
            <w:tcW w:w="2509" w:type="dxa"/>
            <w:tcBorders>
              <w:top w:val="nil"/>
            </w:tcBorders>
          </w:tcPr>
          <w:p w:rsidR="00D63F7C" w:rsidRDefault="00D63F7C">
            <w:pPr>
              <w:spacing w:after="0" w:line="240" w:lineRule="auto"/>
            </w:pPr>
          </w:p>
        </w:tc>
        <w:tc>
          <w:tcPr>
            <w:tcW w:w="1521" w:type="dxa"/>
            <w:tcBorders>
              <w:top w:val="nil"/>
            </w:tcBorders>
          </w:tcPr>
          <w:p w:rsidR="00D63F7C" w:rsidRDefault="00D63F7C">
            <w:pPr>
              <w:spacing w:after="0" w:line="240" w:lineRule="auto"/>
            </w:pPr>
          </w:p>
        </w:tc>
        <w:tc>
          <w:tcPr>
            <w:tcW w:w="2081" w:type="dxa"/>
            <w:tcBorders>
              <w:top w:val="nil"/>
            </w:tcBorders>
          </w:tcPr>
          <w:p w:rsidR="00D63F7C" w:rsidRDefault="00D63F7C">
            <w:pPr>
              <w:spacing w:after="0" w:line="240" w:lineRule="auto"/>
            </w:pPr>
          </w:p>
        </w:tc>
        <w:tc>
          <w:tcPr>
            <w:tcW w:w="2102" w:type="dxa"/>
            <w:tcBorders>
              <w:top w:val="nil"/>
            </w:tcBorders>
          </w:tcPr>
          <w:p w:rsidR="00D63F7C" w:rsidRDefault="00D63F7C">
            <w:pPr>
              <w:spacing w:after="0" w:line="240" w:lineRule="auto"/>
            </w:pPr>
          </w:p>
        </w:tc>
      </w:tr>
      <w:tr w:rsidR="00D63F7C">
        <w:trPr>
          <w:trHeight w:val="300"/>
        </w:trPr>
        <w:tc>
          <w:tcPr>
            <w:tcW w:w="628" w:type="dxa"/>
          </w:tcPr>
          <w:p w:rsidR="00D63F7C" w:rsidRDefault="00A262C5">
            <w:pPr>
              <w:spacing w:after="0" w:line="240" w:lineRule="auto"/>
            </w:pPr>
            <w:r>
              <w:t>28.</w:t>
            </w:r>
          </w:p>
        </w:tc>
        <w:tc>
          <w:tcPr>
            <w:tcW w:w="4475" w:type="dxa"/>
          </w:tcPr>
          <w:p w:rsidR="00D63F7C" w:rsidRDefault="00A262C5">
            <w:pPr>
              <w:spacing w:after="0" w:line="240" w:lineRule="auto"/>
            </w:pPr>
            <w:r>
              <w:t>CK-Kinaza kreatynowa (ICD9:M18)</w:t>
            </w:r>
          </w:p>
        </w:tc>
        <w:tc>
          <w:tcPr>
            <w:tcW w:w="1710" w:type="dxa"/>
          </w:tcPr>
          <w:p w:rsidR="00D63F7C" w:rsidRDefault="00A262C5">
            <w:pPr>
              <w:spacing w:after="0" w:line="240" w:lineRule="auto"/>
            </w:pPr>
            <w:r>
              <w:t>50</w:t>
            </w:r>
          </w:p>
        </w:tc>
        <w:tc>
          <w:tcPr>
            <w:tcW w:w="2509" w:type="dxa"/>
          </w:tcPr>
          <w:p w:rsidR="00D63F7C" w:rsidRDefault="00D63F7C">
            <w:pPr>
              <w:spacing w:after="0" w:line="240" w:lineRule="auto"/>
            </w:pPr>
          </w:p>
        </w:tc>
        <w:tc>
          <w:tcPr>
            <w:tcW w:w="1521" w:type="dxa"/>
          </w:tcPr>
          <w:p w:rsidR="00D63F7C" w:rsidRDefault="00D63F7C">
            <w:pPr>
              <w:spacing w:after="0" w:line="240" w:lineRule="auto"/>
            </w:pPr>
          </w:p>
        </w:tc>
        <w:tc>
          <w:tcPr>
            <w:tcW w:w="2081" w:type="dxa"/>
          </w:tcPr>
          <w:p w:rsidR="00D63F7C" w:rsidRDefault="00D63F7C">
            <w:pPr>
              <w:spacing w:after="0" w:line="240" w:lineRule="auto"/>
            </w:pPr>
          </w:p>
        </w:tc>
        <w:tc>
          <w:tcPr>
            <w:tcW w:w="2102" w:type="dxa"/>
          </w:tcPr>
          <w:p w:rsidR="00D63F7C" w:rsidRDefault="00D63F7C">
            <w:pPr>
              <w:spacing w:after="0" w:line="240" w:lineRule="auto"/>
            </w:pPr>
          </w:p>
        </w:tc>
      </w:tr>
      <w:tr w:rsidR="00D63F7C">
        <w:trPr>
          <w:trHeight w:val="300"/>
        </w:trPr>
        <w:tc>
          <w:tcPr>
            <w:tcW w:w="628" w:type="dxa"/>
          </w:tcPr>
          <w:p w:rsidR="00D63F7C" w:rsidRDefault="00A262C5">
            <w:pPr>
              <w:spacing w:after="0" w:line="240" w:lineRule="auto"/>
            </w:pPr>
            <w:r>
              <w:t>29.</w:t>
            </w:r>
          </w:p>
        </w:tc>
        <w:tc>
          <w:tcPr>
            <w:tcW w:w="4475" w:type="dxa"/>
          </w:tcPr>
          <w:p w:rsidR="00D63F7C" w:rsidRDefault="00A262C5">
            <w:pPr>
              <w:spacing w:after="0" w:line="240" w:lineRule="auto"/>
            </w:pPr>
            <w:r>
              <w:t>Chlorki (ICD9:I97)</w:t>
            </w:r>
          </w:p>
        </w:tc>
        <w:tc>
          <w:tcPr>
            <w:tcW w:w="1710" w:type="dxa"/>
          </w:tcPr>
          <w:p w:rsidR="00D63F7C" w:rsidRDefault="00A262C5">
            <w:pPr>
              <w:spacing w:after="0" w:line="240" w:lineRule="auto"/>
            </w:pPr>
            <w:r>
              <w:t>20</w:t>
            </w:r>
          </w:p>
        </w:tc>
        <w:tc>
          <w:tcPr>
            <w:tcW w:w="2509" w:type="dxa"/>
          </w:tcPr>
          <w:p w:rsidR="00D63F7C" w:rsidRDefault="00D63F7C">
            <w:pPr>
              <w:spacing w:after="0" w:line="240" w:lineRule="auto"/>
            </w:pPr>
          </w:p>
        </w:tc>
        <w:tc>
          <w:tcPr>
            <w:tcW w:w="1521" w:type="dxa"/>
          </w:tcPr>
          <w:p w:rsidR="00D63F7C" w:rsidRDefault="00D63F7C">
            <w:pPr>
              <w:spacing w:after="0" w:line="240" w:lineRule="auto"/>
            </w:pPr>
          </w:p>
        </w:tc>
        <w:tc>
          <w:tcPr>
            <w:tcW w:w="2081" w:type="dxa"/>
          </w:tcPr>
          <w:p w:rsidR="00D63F7C" w:rsidRDefault="00D63F7C">
            <w:pPr>
              <w:spacing w:after="0" w:line="240" w:lineRule="auto"/>
            </w:pPr>
          </w:p>
        </w:tc>
        <w:tc>
          <w:tcPr>
            <w:tcW w:w="2102" w:type="dxa"/>
          </w:tcPr>
          <w:p w:rsidR="00D63F7C" w:rsidRDefault="00D63F7C">
            <w:pPr>
              <w:spacing w:after="0" w:line="240" w:lineRule="auto"/>
            </w:pPr>
          </w:p>
        </w:tc>
      </w:tr>
      <w:tr w:rsidR="00D63F7C">
        <w:trPr>
          <w:trHeight w:val="300"/>
        </w:trPr>
        <w:tc>
          <w:tcPr>
            <w:tcW w:w="628" w:type="dxa"/>
          </w:tcPr>
          <w:p w:rsidR="00D63F7C" w:rsidRDefault="00A262C5">
            <w:pPr>
              <w:spacing w:after="0" w:line="240" w:lineRule="auto"/>
            </w:pPr>
            <w:r>
              <w:t>30.</w:t>
            </w:r>
          </w:p>
        </w:tc>
        <w:tc>
          <w:tcPr>
            <w:tcW w:w="4475" w:type="dxa"/>
          </w:tcPr>
          <w:p w:rsidR="00D63F7C" w:rsidRDefault="00A262C5">
            <w:pPr>
              <w:spacing w:after="0" w:line="240" w:lineRule="auto"/>
            </w:pPr>
            <w:r>
              <w:t>Cytomegalowirus IgM – metoda ilościowa (ICD9:F23)</w:t>
            </w:r>
          </w:p>
        </w:tc>
        <w:tc>
          <w:tcPr>
            <w:tcW w:w="1710" w:type="dxa"/>
          </w:tcPr>
          <w:p w:rsidR="00D63F7C" w:rsidRDefault="00A262C5">
            <w:pPr>
              <w:spacing w:after="0" w:line="240" w:lineRule="auto"/>
            </w:pPr>
            <w:r>
              <w:t>100</w:t>
            </w:r>
          </w:p>
        </w:tc>
        <w:tc>
          <w:tcPr>
            <w:tcW w:w="2509" w:type="dxa"/>
          </w:tcPr>
          <w:p w:rsidR="00D63F7C" w:rsidRDefault="00D63F7C">
            <w:pPr>
              <w:spacing w:after="0" w:line="240" w:lineRule="auto"/>
            </w:pPr>
          </w:p>
        </w:tc>
        <w:tc>
          <w:tcPr>
            <w:tcW w:w="1521" w:type="dxa"/>
          </w:tcPr>
          <w:p w:rsidR="00D63F7C" w:rsidRDefault="00D63F7C">
            <w:pPr>
              <w:spacing w:after="0" w:line="240" w:lineRule="auto"/>
            </w:pPr>
          </w:p>
        </w:tc>
        <w:tc>
          <w:tcPr>
            <w:tcW w:w="2081" w:type="dxa"/>
          </w:tcPr>
          <w:p w:rsidR="00D63F7C" w:rsidRDefault="00D63F7C">
            <w:pPr>
              <w:spacing w:after="0" w:line="240" w:lineRule="auto"/>
            </w:pPr>
          </w:p>
        </w:tc>
        <w:tc>
          <w:tcPr>
            <w:tcW w:w="2102" w:type="dxa"/>
          </w:tcPr>
          <w:p w:rsidR="00D63F7C" w:rsidRDefault="00D63F7C">
            <w:pPr>
              <w:spacing w:after="0" w:line="240" w:lineRule="auto"/>
            </w:pPr>
          </w:p>
        </w:tc>
      </w:tr>
      <w:tr w:rsidR="00D63F7C">
        <w:trPr>
          <w:trHeight w:val="300"/>
        </w:trPr>
        <w:tc>
          <w:tcPr>
            <w:tcW w:w="628" w:type="dxa"/>
            <w:tcBorders>
              <w:top w:val="nil"/>
            </w:tcBorders>
          </w:tcPr>
          <w:p w:rsidR="00D63F7C" w:rsidRDefault="00A262C5">
            <w:pPr>
              <w:spacing w:after="0" w:line="240" w:lineRule="auto"/>
            </w:pPr>
            <w:r>
              <w:t>31.</w:t>
            </w:r>
          </w:p>
        </w:tc>
        <w:tc>
          <w:tcPr>
            <w:tcW w:w="4475" w:type="dxa"/>
            <w:tcBorders>
              <w:top w:val="nil"/>
            </w:tcBorders>
          </w:tcPr>
          <w:p w:rsidR="00D63F7C" w:rsidRDefault="00A262C5">
            <w:pPr>
              <w:spacing w:after="0" w:line="240" w:lineRule="auto"/>
            </w:pPr>
            <w:r>
              <w:t xml:space="preserve">Cytomegalowirus IgG – metoda ilościowa </w:t>
            </w:r>
          </w:p>
        </w:tc>
        <w:tc>
          <w:tcPr>
            <w:tcW w:w="1710" w:type="dxa"/>
            <w:tcBorders>
              <w:top w:val="nil"/>
            </w:tcBorders>
          </w:tcPr>
          <w:p w:rsidR="00D63F7C" w:rsidRDefault="00A262C5">
            <w:pPr>
              <w:spacing w:after="0" w:line="240" w:lineRule="auto"/>
            </w:pPr>
            <w:r>
              <w:t>20</w:t>
            </w:r>
          </w:p>
        </w:tc>
        <w:tc>
          <w:tcPr>
            <w:tcW w:w="2509" w:type="dxa"/>
            <w:tcBorders>
              <w:top w:val="nil"/>
            </w:tcBorders>
          </w:tcPr>
          <w:p w:rsidR="00D63F7C" w:rsidRDefault="00D63F7C">
            <w:pPr>
              <w:spacing w:after="0" w:line="240" w:lineRule="auto"/>
            </w:pPr>
          </w:p>
        </w:tc>
        <w:tc>
          <w:tcPr>
            <w:tcW w:w="1521" w:type="dxa"/>
            <w:tcBorders>
              <w:top w:val="nil"/>
            </w:tcBorders>
          </w:tcPr>
          <w:p w:rsidR="00D63F7C" w:rsidRDefault="00D63F7C">
            <w:pPr>
              <w:spacing w:after="0" w:line="240" w:lineRule="auto"/>
            </w:pPr>
          </w:p>
        </w:tc>
        <w:tc>
          <w:tcPr>
            <w:tcW w:w="2081" w:type="dxa"/>
            <w:tcBorders>
              <w:top w:val="nil"/>
            </w:tcBorders>
          </w:tcPr>
          <w:p w:rsidR="00D63F7C" w:rsidRDefault="00D63F7C">
            <w:pPr>
              <w:spacing w:after="0" w:line="240" w:lineRule="auto"/>
            </w:pPr>
          </w:p>
        </w:tc>
        <w:tc>
          <w:tcPr>
            <w:tcW w:w="2102" w:type="dxa"/>
            <w:tcBorders>
              <w:top w:val="nil"/>
            </w:tcBorders>
          </w:tcPr>
          <w:p w:rsidR="00D63F7C" w:rsidRDefault="00D63F7C">
            <w:pPr>
              <w:spacing w:after="0" w:line="240" w:lineRule="auto"/>
            </w:pPr>
          </w:p>
        </w:tc>
      </w:tr>
      <w:tr w:rsidR="00D63F7C">
        <w:trPr>
          <w:trHeight w:val="300"/>
        </w:trPr>
        <w:tc>
          <w:tcPr>
            <w:tcW w:w="628" w:type="dxa"/>
            <w:tcBorders>
              <w:top w:val="nil"/>
            </w:tcBorders>
          </w:tcPr>
          <w:p w:rsidR="00D63F7C" w:rsidRDefault="00A262C5">
            <w:pPr>
              <w:spacing w:after="0" w:line="240" w:lineRule="auto"/>
            </w:pPr>
            <w:r>
              <w:t>32.</w:t>
            </w:r>
          </w:p>
        </w:tc>
        <w:tc>
          <w:tcPr>
            <w:tcW w:w="4475" w:type="dxa"/>
            <w:tcBorders>
              <w:top w:val="nil"/>
            </w:tcBorders>
          </w:tcPr>
          <w:p w:rsidR="00D63F7C" w:rsidRDefault="00A262C5">
            <w:pPr>
              <w:spacing w:after="0" w:line="240" w:lineRule="auto"/>
            </w:pPr>
            <w:r>
              <w:t>Miedź (ICD9:G68)</w:t>
            </w:r>
          </w:p>
        </w:tc>
        <w:tc>
          <w:tcPr>
            <w:tcW w:w="1710" w:type="dxa"/>
            <w:tcBorders>
              <w:top w:val="nil"/>
            </w:tcBorders>
          </w:tcPr>
          <w:p w:rsidR="00D63F7C" w:rsidRDefault="00A262C5">
            <w:pPr>
              <w:spacing w:after="0" w:line="240" w:lineRule="auto"/>
            </w:pPr>
            <w:r>
              <w:t>10</w:t>
            </w:r>
          </w:p>
        </w:tc>
        <w:tc>
          <w:tcPr>
            <w:tcW w:w="2509" w:type="dxa"/>
            <w:tcBorders>
              <w:top w:val="nil"/>
            </w:tcBorders>
          </w:tcPr>
          <w:p w:rsidR="00D63F7C" w:rsidRDefault="00D63F7C">
            <w:pPr>
              <w:spacing w:after="0" w:line="240" w:lineRule="auto"/>
            </w:pPr>
          </w:p>
        </w:tc>
        <w:tc>
          <w:tcPr>
            <w:tcW w:w="1521" w:type="dxa"/>
            <w:tcBorders>
              <w:top w:val="nil"/>
            </w:tcBorders>
          </w:tcPr>
          <w:p w:rsidR="00D63F7C" w:rsidRDefault="00D63F7C">
            <w:pPr>
              <w:spacing w:after="0" w:line="240" w:lineRule="auto"/>
            </w:pPr>
          </w:p>
        </w:tc>
        <w:tc>
          <w:tcPr>
            <w:tcW w:w="2081" w:type="dxa"/>
            <w:tcBorders>
              <w:top w:val="nil"/>
            </w:tcBorders>
          </w:tcPr>
          <w:p w:rsidR="00D63F7C" w:rsidRDefault="00D63F7C">
            <w:pPr>
              <w:spacing w:after="0" w:line="240" w:lineRule="auto"/>
            </w:pPr>
          </w:p>
        </w:tc>
        <w:tc>
          <w:tcPr>
            <w:tcW w:w="2102" w:type="dxa"/>
            <w:tcBorders>
              <w:top w:val="nil"/>
            </w:tcBorders>
          </w:tcPr>
          <w:p w:rsidR="00D63F7C" w:rsidRDefault="00D63F7C">
            <w:pPr>
              <w:spacing w:after="0" w:line="240" w:lineRule="auto"/>
            </w:pPr>
          </w:p>
        </w:tc>
      </w:tr>
      <w:tr w:rsidR="00D63F7C">
        <w:trPr>
          <w:trHeight w:val="300"/>
        </w:trPr>
        <w:tc>
          <w:tcPr>
            <w:tcW w:w="628" w:type="dxa"/>
            <w:tcBorders>
              <w:top w:val="nil"/>
            </w:tcBorders>
          </w:tcPr>
          <w:p w:rsidR="00D63F7C" w:rsidRDefault="00A262C5">
            <w:pPr>
              <w:spacing w:after="0" w:line="240" w:lineRule="auto"/>
            </w:pPr>
            <w:r>
              <w:t>33.</w:t>
            </w:r>
          </w:p>
        </w:tc>
        <w:tc>
          <w:tcPr>
            <w:tcW w:w="4475" w:type="dxa"/>
            <w:tcBorders>
              <w:top w:val="nil"/>
            </w:tcBorders>
          </w:tcPr>
          <w:p w:rsidR="00D63F7C" w:rsidRDefault="00A262C5">
            <w:pPr>
              <w:spacing w:after="0" w:line="240" w:lineRule="auto"/>
            </w:pPr>
            <w:r>
              <w:t>Białko C-reaktywne (CRP) (ICD9:I81)</w:t>
            </w:r>
          </w:p>
        </w:tc>
        <w:tc>
          <w:tcPr>
            <w:tcW w:w="1710" w:type="dxa"/>
            <w:tcBorders>
              <w:top w:val="nil"/>
            </w:tcBorders>
          </w:tcPr>
          <w:p w:rsidR="00D63F7C" w:rsidRDefault="00A262C5">
            <w:pPr>
              <w:spacing w:after="0" w:line="240" w:lineRule="auto"/>
            </w:pPr>
            <w:r>
              <w:t>1500</w:t>
            </w:r>
          </w:p>
        </w:tc>
        <w:tc>
          <w:tcPr>
            <w:tcW w:w="2509" w:type="dxa"/>
            <w:tcBorders>
              <w:top w:val="nil"/>
            </w:tcBorders>
          </w:tcPr>
          <w:p w:rsidR="00D63F7C" w:rsidRDefault="00D63F7C">
            <w:pPr>
              <w:spacing w:after="0" w:line="240" w:lineRule="auto"/>
            </w:pPr>
          </w:p>
        </w:tc>
        <w:tc>
          <w:tcPr>
            <w:tcW w:w="1521" w:type="dxa"/>
            <w:tcBorders>
              <w:top w:val="nil"/>
            </w:tcBorders>
          </w:tcPr>
          <w:p w:rsidR="00D63F7C" w:rsidRDefault="00D63F7C">
            <w:pPr>
              <w:spacing w:after="0" w:line="240" w:lineRule="auto"/>
            </w:pPr>
          </w:p>
        </w:tc>
        <w:tc>
          <w:tcPr>
            <w:tcW w:w="2081" w:type="dxa"/>
            <w:tcBorders>
              <w:top w:val="nil"/>
            </w:tcBorders>
          </w:tcPr>
          <w:p w:rsidR="00D63F7C" w:rsidRDefault="00D63F7C">
            <w:pPr>
              <w:spacing w:after="0" w:line="240" w:lineRule="auto"/>
            </w:pPr>
          </w:p>
        </w:tc>
        <w:tc>
          <w:tcPr>
            <w:tcW w:w="2102" w:type="dxa"/>
            <w:tcBorders>
              <w:top w:val="nil"/>
            </w:tcBorders>
          </w:tcPr>
          <w:p w:rsidR="00D63F7C" w:rsidRDefault="00D63F7C">
            <w:pPr>
              <w:spacing w:after="0" w:line="240" w:lineRule="auto"/>
            </w:pPr>
          </w:p>
        </w:tc>
      </w:tr>
      <w:tr w:rsidR="00D63F7C">
        <w:trPr>
          <w:trHeight w:val="300"/>
        </w:trPr>
        <w:tc>
          <w:tcPr>
            <w:tcW w:w="628" w:type="dxa"/>
          </w:tcPr>
          <w:p w:rsidR="00D63F7C" w:rsidRDefault="00A262C5">
            <w:pPr>
              <w:spacing w:after="0" w:line="240" w:lineRule="auto"/>
            </w:pPr>
            <w:r>
              <w:t>34.</w:t>
            </w:r>
          </w:p>
        </w:tc>
        <w:tc>
          <w:tcPr>
            <w:tcW w:w="4475" w:type="dxa"/>
          </w:tcPr>
          <w:p w:rsidR="00D63F7C" w:rsidRDefault="00A262C5">
            <w:pPr>
              <w:spacing w:after="0" w:line="240" w:lineRule="auto"/>
            </w:pPr>
            <w:r>
              <w:t>Badanie cytologiczne (wg Systemu Bethesda)</w:t>
            </w:r>
          </w:p>
        </w:tc>
        <w:tc>
          <w:tcPr>
            <w:tcW w:w="1710" w:type="dxa"/>
          </w:tcPr>
          <w:p w:rsidR="00D63F7C" w:rsidRDefault="00A262C5">
            <w:pPr>
              <w:spacing w:after="0" w:line="240" w:lineRule="auto"/>
            </w:pPr>
            <w:r>
              <w:t>2500</w:t>
            </w:r>
          </w:p>
        </w:tc>
        <w:tc>
          <w:tcPr>
            <w:tcW w:w="2509" w:type="dxa"/>
          </w:tcPr>
          <w:p w:rsidR="00D63F7C" w:rsidRDefault="00D63F7C">
            <w:pPr>
              <w:spacing w:after="0" w:line="240" w:lineRule="auto"/>
            </w:pPr>
          </w:p>
        </w:tc>
        <w:tc>
          <w:tcPr>
            <w:tcW w:w="1521" w:type="dxa"/>
          </w:tcPr>
          <w:p w:rsidR="00D63F7C" w:rsidRDefault="00D63F7C">
            <w:pPr>
              <w:spacing w:after="0" w:line="240" w:lineRule="auto"/>
            </w:pPr>
          </w:p>
        </w:tc>
        <w:tc>
          <w:tcPr>
            <w:tcW w:w="2081" w:type="dxa"/>
          </w:tcPr>
          <w:p w:rsidR="00D63F7C" w:rsidRDefault="00D63F7C">
            <w:pPr>
              <w:spacing w:after="0" w:line="240" w:lineRule="auto"/>
            </w:pPr>
          </w:p>
        </w:tc>
        <w:tc>
          <w:tcPr>
            <w:tcW w:w="2102" w:type="dxa"/>
          </w:tcPr>
          <w:p w:rsidR="00D63F7C" w:rsidRDefault="00D63F7C">
            <w:pPr>
              <w:spacing w:after="0" w:line="240" w:lineRule="auto"/>
            </w:pPr>
          </w:p>
        </w:tc>
      </w:tr>
      <w:tr w:rsidR="00D63F7C">
        <w:trPr>
          <w:trHeight w:val="300"/>
        </w:trPr>
        <w:tc>
          <w:tcPr>
            <w:tcW w:w="628" w:type="dxa"/>
          </w:tcPr>
          <w:p w:rsidR="00D63F7C" w:rsidRDefault="00A262C5">
            <w:pPr>
              <w:spacing w:after="0" w:line="240" w:lineRule="auto"/>
            </w:pPr>
            <w:r>
              <w:t>35.</w:t>
            </w:r>
          </w:p>
        </w:tc>
        <w:tc>
          <w:tcPr>
            <w:tcW w:w="4475" w:type="dxa"/>
          </w:tcPr>
          <w:p w:rsidR="00D63F7C" w:rsidRDefault="00A262C5">
            <w:pPr>
              <w:spacing w:after="0" w:line="240" w:lineRule="auto"/>
            </w:pPr>
            <w:r>
              <w:t>Dimer-D (ICD9:G49)</w:t>
            </w:r>
          </w:p>
        </w:tc>
        <w:tc>
          <w:tcPr>
            <w:tcW w:w="1710" w:type="dxa"/>
          </w:tcPr>
          <w:p w:rsidR="00D63F7C" w:rsidRDefault="000A5777">
            <w:pPr>
              <w:spacing w:after="0" w:line="240" w:lineRule="auto"/>
            </w:pPr>
            <w:r>
              <w:t>500</w:t>
            </w:r>
          </w:p>
        </w:tc>
        <w:tc>
          <w:tcPr>
            <w:tcW w:w="2509" w:type="dxa"/>
          </w:tcPr>
          <w:p w:rsidR="00D63F7C" w:rsidRDefault="00D63F7C">
            <w:pPr>
              <w:spacing w:after="0" w:line="240" w:lineRule="auto"/>
            </w:pPr>
          </w:p>
        </w:tc>
        <w:tc>
          <w:tcPr>
            <w:tcW w:w="1521" w:type="dxa"/>
          </w:tcPr>
          <w:p w:rsidR="00D63F7C" w:rsidRDefault="00D63F7C">
            <w:pPr>
              <w:spacing w:after="0" w:line="240" w:lineRule="auto"/>
            </w:pPr>
          </w:p>
        </w:tc>
        <w:tc>
          <w:tcPr>
            <w:tcW w:w="2081" w:type="dxa"/>
          </w:tcPr>
          <w:p w:rsidR="00D63F7C" w:rsidRDefault="00D63F7C">
            <w:pPr>
              <w:spacing w:after="0" w:line="240" w:lineRule="auto"/>
            </w:pPr>
          </w:p>
        </w:tc>
        <w:tc>
          <w:tcPr>
            <w:tcW w:w="2102" w:type="dxa"/>
          </w:tcPr>
          <w:p w:rsidR="00D63F7C" w:rsidRDefault="00D63F7C">
            <w:pPr>
              <w:spacing w:after="0" w:line="240" w:lineRule="auto"/>
            </w:pPr>
          </w:p>
        </w:tc>
      </w:tr>
      <w:tr w:rsidR="00D63F7C">
        <w:trPr>
          <w:trHeight w:val="300"/>
        </w:trPr>
        <w:tc>
          <w:tcPr>
            <w:tcW w:w="628" w:type="dxa"/>
          </w:tcPr>
          <w:p w:rsidR="00D63F7C" w:rsidRDefault="00A262C5">
            <w:pPr>
              <w:spacing w:after="0" w:line="240" w:lineRule="auto"/>
            </w:pPr>
            <w:r>
              <w:t>36.</w:t>
            </w:r>
          </w:p>
        </w:tc>
        <w:tc>
          <w:tcPr>
            <w:tcW w:w="4475" w:type="dxa"/>
          </w:tcPr>
          <w:p w:rsidR="00D63F7C" w:rsidRDefault="00A262C5">
            <w:pPr>
              <w:spacing w:after="0" w:line="240" w:lineRule="auto"/>
            </w:pPr>
            <w:r>
              <w:t>Estradiol (E2) (ICD9:K99)</w:t>
            </w:r>
          </w:p>
        </w:tc>
        <w:tc>
          <w:tcPr>
            <w:tcW w:w="1710" w:type="dxa"/>
          </w:tcPr>
          <w:p w:rsidR="00D63F7C" w:rsidRDefault="00A262C5">
            <w:pPr>
              <w:spacing w:after="0" w:line="240" w:lineRule="auto"/>
            </w:pPr>
            <w:r>
              <w:t>200</w:t>
            </w:r>
          </w:p>
        </w:tc>
        <w:tc>
          <w:tcPr>
            <w:tcW w:w="2509" w:type="dxa"/>
          </w:tcPr>
          <w:p w:rsidR="00D63F7C" w:rsidRDefault="00D63F7C">
            <w:pPr>
              <w:spacing w:after="0" w:line="240" w:lineRule="auto"/>
            </w:pPr>
          </w:p>
        </w:tc>
        <w:tc>
          <w:tcPr>
            <w:tcW w:w="1521" w:type="dxa"/>
          </w:tcPr>
          <w:p w:rsidR="00D63F7C" w:rsidRDefault="00D63F7C">
            <w:pPr>
              <w:spacing w:after="0" w:line="240" w:lineRule="auto"/>
            </w:pPr>
          </w:p>
        </w:tc>
        <w:tc>
          <w:tcPr>
            <w:tcW w:w="2081" w:type="dxa"/>
          </w:tcPr>
          <w:p w:rsidR="00D63F7C" w:rsidRDefault="00D63F7C">
            <w:pPr>
              <w:spacing w:after="0" w:line="240" w:lineRule="auto"/>
            </w:pPr>
          </w:p>
        </w:tc>
        <w:tc>
          <w:tcPr>
            <w:tcW w:w="2102" w:type="dxa"/>
          </w:tcPr>
          <w:p w:rsidR="00D63F7C" w:rsidRDefault="00D63F7C">
            <w:pPr>
              <w:spacing w:after="0" w:line="240" w:lineRule="auto"/>
            </w:pPr>
          </w:p>
        </w:tc>
      </w:tr>
      <w:tr w:rsidR="00D63F7C">
        <w:trPr>
          <w:trHeight w:val="300"/>
        </w:trPr>
        <w:tc>
          <w:tcPr>
            <w:tcW w:w="628" w:type="dxa"/>
          </w:tcPr>
          <w:p w:rsidR="00D63F7C" w:rsidRDefault="00A262C5">
            <w:pPr>
              <w:spacing w:after="0" w:line="240" w:lineRule="auto"/>
            </w:pPr>
            <w:r>
              <w:t>37.</w:t>
            </w:r>
          </w:p>
        </w:tc>
        <w:tc>
          <w:tcPr>
            <w:tcW w:w="4475" w:type="dxa"/>
          </w:tcPr>
          <w:p w:rsidR="00D63F7C" w:rsidRDefault="00A262C5">
            <w:pPr>
              <w:spacing w:after="0" w:line="240" w:lineRule="auto"/>
            </w:pPr>
            <w:r>
              <w:t>żelazo (ICD9:O95)</w:t>
            </w:r>
          </w:p>
        </w:tc>
        <w:tc>
          <w:tcPr>
            <w:tcW w:w="1710" w:type="dxa"/>
          </w:tcPr>
          <w:p w:rsidR="00D63F7C" w:rsidRDefault="00A262C5">
            <w:pPr>
              <w:spacing w:after="0" w:line="240" w:lineRule="auto"/>
            </w:pPr>
            <w:r>
              <w:t>200</w:t>
            </w:r>
          </w:p>
        </w:tc>
        <w:tc>
          <w:tcPr>
            <w:tcW w:w="2509" w:type="dxa"/>
          </w:tcPr>
          <w:p w:rsidR="00D63F7C" w:rsidRDefault="00D63F7C">
            <w:pPr>
              <w:spacing w:after="0" w:line="240" w:lineRule="auto"/>
            </w:pPr>
          </w:p>
        </w:tc>
        <w:tc>
          <w:tcPr>
            <w:tcW w:w="1521" w:type="dxa"/>
          </w:tcPr>
          <w:p w:rsidR="00D63F7C" w:rsidRDefault="00D63F7C">
            <w:pPr>
              <w:spacing w:after="0" w:line="240" w:lineRule="auto"/>
            </w:pPr>
          </w:p>
        </w:tc>
        <w:tc>
          <w:tcPr>
            <w:tcW w:w="2081" w:type="dxa"/>
          </w:tcPr>
          <w:p w:rsidR="00D63F7C" w:rsidRDefault="00D63F7C">
            <w:pPr>
              <w:spacing w:after="0" w:line="240" w:lineRule="auto"/>
            </w:pPr>
          </w:p>
        </w:tc>
        <w:tc>
          <w:tcPr>
            <w:tcW w:w="2102" w:type="dxa"/>
          </w:tcPr>
          <w:p w:rsidR="00D63F7C" w:rsidRDefault="00D63F7C">
            <w:pPr>
              <w:spacing w:after="0" w:line="240" w:lineRule="auto"/>
            </w:pPr>
          </w:p>
        </w:tc>
      </w:tr>
      <w:tr w:rsidR="00D63F7C">
        <w:trPr>
          <w:trHeight w:val="300"/>
        </w:trPr>
        <w:tc>
          <w:tcPr>
            <w:tcW w:w="628" w:type="dxa"/>
          </w:tcPr>
          <w:p w:rsidR="00D63F7C" w:rsidRDefault="00A262C5">
            <w:pPr>
              <w:spacing w:after="0" w:line="240" w:lineRule="auto"/>
            </w:pPr>
            <w:r>
              <w:t>38.</w:t>
            </w:r>
          </w:p>
        </w:tc>
        <w:tc>
          <w:tcPr>
            <w:tcW w:w="4475" w:type="dxa"/>
          </w:tcPr>
          <w:p w:rsidR="00D63F7C" w:rsidRDefault="00A262C5">
            <w:pPr>
              <w:spacing w:after="0" w:line="240" w:lineRule="auto"/>
            </w:pPr>
            <w:r>
              <w:t>Ferrytyna (ICD9:L05)</w:t>
            </w:r>
          </w:p>
        </w:tc>
        <w:tc>
          <w:tcPr>
            <w:tcW w:w="1710" w:type="dxa"/>
          </w:tcPr>
          <w:p w:rsidR="00D63F7C" w:rsidRDefault="00A262C5">
            <w:pPr>
              <w:spacing w:after="0" w:line="240" w:lineRule="auto"/>
            </w:pPr>
            <w:r>
              <w:t>5</w:t>
            </w:r>
          </w:p>
        </w:tc>
        <w:tc>
          <w:tcPr>
            <w:tcW w:w="2509" w:type="dxa"/>
          </w:tcPr>
          <w:p w:rsidR="00D63F7C" w:rsidRDefault="00D63F7C">
            <w:pPr>
              <w:spacing w:after="0" w:line="240" w:lineRule="auto"/>
            </w:pPr>
          </w:p>
        </w:tc>
        <w:tc>
          <w:tcPr>
            <w:tcW w:w="1521" w:type="dxa"/>
          </w:tcPr>
          <w:p w:rsidR="00D63F7C" w:rsidRDefault="00D63F7C">
            <w:pPr>
              <w:spacing w:after="0" w:line="240" w:lineRule="auto"/>
            </w:pPr>
          </w:p>
        </w:tc>
        <w:tc>
          <w:tcPr>
            <w:tcW w:w="2081" w:type="dxa"/>
          </w:tcPr>
          <w:p w:rsidR="00D63F7C" w:rsidRDefault="00D63F7C">
            <w:pPr>
              <w:spacing w:after="0" w:line="240" w:lineRule="auto"/>
            </w:pPr>
          </w:p>
        </w:tc>
        <w:tc>
          <w:tcPr>
            <w:tcW w:w="2102" w:type="dxa"/>
          </w:tcPr>
          <w:p w:rsidR="00D63F7C" w:rsidRDefault="00D63F7C">
            <w:pPr>
              <w:spacing w:after="0" w:line="240" w:lineRule="auto"/>
            </w:pPr>
          </w:p>
        </w:tc>
      </w:tr>
      <w:tr w:rsidR="00D63F7C">
        <w:trPr>
          <w:trHeight w:val="300"/>
        </w:trPr>
        <w:tc>
          <w:tcPr>
            <w:tcW w:w="628" w:type="dxa"/>
          </w:tcPr>
          <w:p w:rsidR="00D63F7C" w:rsidRDefault="00A262C5">
            <w:pPr>
              <w:spacing w:after="0" w:line="240" w:lineRule="auto"/>
            </w:pPr>
            <w:r>
              <w:t>39.</w:t>
            </w:r>
          </w:p>
        </w:tc>
        <w:tc>
          <w:tcPr>
            <w:tcW w:w="4475" w:type="dxa"/>
          </w:tcPr>
          <w:p w:rsidR="00D63F7C" w:rsidRDefault="00A262C5">
            <w:pPr>
              <w:spacing w:after="0" w:line="240" w:lineRule="auto"/>
            </w:pPr>
            <w:r>
              <w:t>FSH (ICD9:L65)</w:t>
            </w:r>
          </w:p>
        </w:tc>
        <w:tc>
          <w:tcPr>
            <w:tcW w:w="1710" w:type="dxa"/>
          </w:tcPr>
          <w:p w:rsidR="00D63F7C" w:rsidRDefault="00A262C5">
            <w:pPr>
              <w:spacing w:after="0" w:line="240" w:lineRule="auto"/>
            </w:pPr>
            <w:r>
              <w:t>200</w:t>
            </w:r>
          </w:p>
        </w:tc>
        <w:tc>
          <w:tcPr>
            <w:tcW w:w="2509" w:type="dxa"/>
          </w:tcPr>
          <w:p w:rsidR="00D63F7C" w:rsidRDefault="00D63F7C">
            <w:pPr>
              <w:spacing w:after="0" w:line="240" w:lineRule="auto"/>
            </w:pPr>
          </w:p>
        </w:tc>
        <w:tc>
          <w:tcPr>
            <w:tcW w:w="1521" w:type="dxa"/>
          </w:tcPr>
          <w:p w:rsidR="00D63F7C" w:rsidRDefault="00D63F7C">
            <w:pPr>
              <w:spacing w:after="0" w:line="240" w:lineRule="auto"/>
            </w:pPr>
          </w:p>
        </w:tc>
        <w:tc>
          <w:tcPr>
            <w:tcW w:w="2081" w:type="dxa"/>
          </w:tcPr>
          <w:p w:rsidR="00D63F7C" w:rsidRDefault="00D63F7C">
            <w:pPr>
              <w:spacing w:after="0" w:line="240" w:lineRule="auto"/>
            </w:pPr>
          </w:p>
        </w:tc>
        <w:tc>
          <w:tcPr>
            <w:tcW w:w="2102" w:type="dxa"/>
          </w:tcPr>
          <w:p w:rsidR="00D63F7C" w:rsidRDefault="00D63F7C">
            <w:pPr>
              <w:spacing w:after="0" w:line="240" w:lineRule="auto"/>
            </w:pPr>
          </w:p>
        </w:tc>
      </w:tr>
      <w:tr w:rsidR="00D63F7C">
        <w:trPr>
          <w:trHeight w:val="300"/>
        </w:trPr>
        <w:tc>
          <w:tcPr>
            <w:tcW w:w="628" w:type="dxa"/>
          </w:tcPr>
          <w:p w:rsidR="00D63F7C" w:rsidRDefault="00A262C5">
            <w:pPr>
              <w:spacing w:after="0" w:line="240" w:lineRule="auto"/>
            </w:pPr>
            <w:r>
              <w:t>40.</w:t>
            </w:r>
          </w:p>
        </w:tc>
        <w:tc>
          <w:tcPr>
            <w:tcW w:w="4475" w:type="dxa"/>
          </w:tcPr>
          <w:p w:rsidR="00D63F7C" w:rsidRDefault="00A262C5">
            <w:pPr>
              <w:spacing w:after="0" w:line="240" w:lineRule="auto"/>
            </w:pPr>
            <w:r>
              <w:t>FT3 (ICD9:O55)</w:t>
            </w:r>
          </w:p>
        </w:tc>
        <w:tc>
          <w:tcPr>
            <w:tcW w:w="1710" w:type="dxa"/>
          </w:tcPr>
          <w:p w:rsidR="00D63F7C" w:rsidRDefault="00A262C5">
            <w:pPr>
              <w:spacing w:after="0" w:line="240" w:lineRule="auto"/>
            </w:pPr>
            <w:r>
              <w:t>100</w:t>
            </w:r>
          </w:p>
        </w:tc>
        <w:tc>
          <w:tcPr>
            <w:tcW w:w="2509" w:type="dxa"/>
          </w:tcPr>
          <w:p w:rsidR="00D63F7C" w:rsidRDefault="00D63F7C">
            <w:pPr>
              <w:spacing w:after="0" w:line="240" w:lineRule="auto"/>
            </w:pPr>
          </w:p>
        </w:tc>
        <w:tc>
          <w:tcPr>
            <w:tcW w:w="1521" w:type="dxa"/>
          </w:tcPr>
          <w:p w:rsidR="00D63F7C" w:rsidRDefault="00D63F7C">
            <w:pPr>
              <w:spacing w:after="0" w:line="240" w:lineRule="auto"/>
            </w:pPr>
          </w:p>
        </w:tc>
        <w:tc>
          <w:tcPr>
            <w:tcW w:w="2081" w:type="dxa"/>
          </w:tcPr>
          <w:p w:rsidR="00D63F7C" w:rsidRDefault="00D63F7C">
            <w:pPr>
              <w:spacing w:after="0" w:line="240" w:lineRule="auto"/>
            </w:pPr>
          </w:p>
        </w:tc>
        <w:tc>
          <w:tcPr>
            <w:tcW w:w="2102" w:type="dxa"/>
          </w:tcPr>
          <w:p w:rsidR="00D63F7C" w:rsidRDefault="00D63F7C">
            <w:pPr>
              <w:spacing w:after="0" w:line="240" w:lineRule="auto"/>
            </w:pPr>
          </w:p>
        </w:tc>
      </w:tr>
      <w:tr w:rsidR="00D63F7C">
        <w:trPr>
          <w:trHeight w:val="300"/>
        </w:trPr>
        <w:tc>
          <w:tcPr>
            <w:tcW w:w="628" w:type="dxa"/>
          </w:tcPr>
          <w:p w:rsidR="00D63F7C" w:rsidRDefault="00A262C5">
            <w:pPr>
              <w:spacing w:after="0" w:line="240" w:lineRule="auto"/>
            </w:pPr>
            <w:r>
              <w:t>41.</w:t>
            </w:r>
          </w:p>
        </w:tc>
        <w:tc>
          <w:tcPr>
            <w:tcW w:w="4475" w:type="dxa"/>
          </w:tcPr>
          <w:p w:rsidR="00D63F7C" w:rsidRDefault="00A262C5">
            <w:pPr>
              <w:spacing w:after="0" w:line="240" w:lineRule="auto"/>
            </w:pPr>
            <w:r>
              <w:t>FT4 (ICD9:O69)</w:t>
            </w:r>
          </w:p>
        </w:tc>
        <w:tc>
          <w:tcPr>
            <w:tcW w:w="1710" w:type="dxa"/>
          </w:tcPr>
          <w:p w:rsidR="00D63F7C" w:rsidRDefault="00A262C5">
            <w:pPr>
              <w:spacing w:after="0" w:line="240" w:lineRule="auto"/>
            </w:pPr>
            <w:r>
              <w:t>120</w:t>
            </w:r>
          </w:p>
        </w:tc>
        <w:tc>
          <w:tcPr>
            <w:tcW w:w="2509" w:type="dxa"/>
          </w:tcPr>
          <w:p w:rsidR="00D63F7C" w:rsidRDefault="00D63F7C">
            <w:pPr>
              <w:spacing w:after="0" w:line="240" w:lineRule="auto"/>
            </w:pPr>
          </w:p>
        </w:tc>
        <w:tc>
          <w:tcPr>
            <w:tcW w:w="1521" w:type="dxa"/>
          </w:tcPr>
          <w:p w:rsidR="00D63F7C" w:rsidRDefault="00D63F7C">
            <w:pPr>
              <w:spacing w:after="0" w:line="240" w:lineRule="auto"/>
            </w:pPr>
          </w:p>
        </w:tc>
        <w:tc>
          <w:tcPr>
            <w:tcW w:w="2081" w:type="dxa"/>
          </w:tcPr>
          <w:p w:rsidR="00D63F7C" w:rsidRDefault="00D63F7C">
            <w:pPr>
              <w:spacing w:after="0" w:line="240" w:lineRule="auto"/>
            </w:pPr>
          </w:p>
        </w:tc>
        <w:tc>
          <w:tcPr>
            <w:tcW w:w="2102" w:type="dxa"/>
          </w:tcPr>
          <w:p w:rsidR="00D63F7C" w:rsidRDefault="00D63F7C">
            <w:pPr>
              <w:spacing w:after="0" w:line="240" w:lineRule="auto"/>
            </w:pPr>
          </w:p>
        </w:tc>
      </w:tr>
      <w:tr w:rsidR="00D63F7C">
        <w:trPr>
          <w:trHeight w:val="300"/>
        </w:trPr>
        <w:tc>
          <w:tcPr>
            <w:tcW w:w="628" w:type="dxa"/>
          </w:tcPr>
          <w:p w:rsidR="00D63F7C" w:rsidRDefault="00A262C5">
            <w:pPr>
              <w:spacing w:after="0" w:line="240" w:lineRule="auto"/>
            </w:pPr>
            <w:r>
              <w:lastRenderedPageBreak/>
              <w:t>42.</w:t>
            </w:r>
          </w:p>
        </w:tc>
        <w:tc>
          <w:tcPr>
            <w:tcW w:w="4475" w:type="dxa"/>
          </w:tcPr>
          <w:p w:rsidR="00D63F7C" w:rsidRDefault="00A262C5">
            <w:pPr>
              <w:spacing w:after="0" w:line="240" w:lineRule="auto"/>
            </w:pPr>
            <w:r>
              <w:t>Gamma-glutamylo-transpeptydaza (ICD9:L31)</w:t>
            </w:r>
          </w:p>
        </w:tc>
        <w:tc>
          <w:tcPr>
            <w:tcW w:w="1710" w:type="dxa"/>
          </w:tcPr>
          <w:p w:rsidR="00D63F7C" w:rsidRDefault="00A262C5">
            <w:pPr>
              <w:spacing w:after="0" w:line="240" w:lineRule="auto"/>
            </w:pPr>
            <w:r>
              <w:t>20</w:t>
            </w:r>
          </w:p>
        </w:tc>
        <w:tc>
          <w:tcPr>
            <w:tcW w:w="2509" w:type="dxa"/>
          </w:tcPr>
          <w:p w:rsidR="00D63F7C" w:rsidRDefault="00D63F7C">
            <w:pPr>
              <w:spacing w:after="0" w:line="240" w:lineRule="auto"/>
            </w:pPr>
          </w:p>
        </w:tc>
        <w:tc>
          <w:tcPr>
            <w:tcW w:w="1521" w:type="dxa"/>
          </w:tcPr>
          <w:p w:rsidR="00D63F7C" w:rsidRDefault="00D63F7C">
            <w:pPr>
              <w:spacing w:after="0" w:line="240" w:lineRule="auto"/>
            </w:pPr>
          </w:p>
        </w:tc>
        <w:tc>
          <w:tcPr>
            <w:tcW w:w="2081" w:type="dxa"/>
          </w:tcPr>
          <w:p w:rsidR="00D63F7C" w:rsidRDefault="00D63F7C">
            <w:pPr>
              <w:spacing w:after="0" w:line="240" w:lineRule="auto"/>
            </w:pPr>
          </w:p>
        </w:tc>
        <w:tc>
          <w:tcPr>
            <w:tcW w:w="2102" w:type="dxa"/>
          </w:tcPr>
          <w:p w:rsidR="00D63F7C" w:rsidRDefault="00D63F7C">
            <w:pPr>
              <w:spacing w:after="0" w:line="240" w:lineRule="auto"/>
            </w:pPr>
          </w:p>
        </w:tc>
      </w:tr>
      <w:tr w:rsidR="00D63F7C">
        <w:trPr>
          <w:trHeight w:val="300"/>
        </w:trPr>
        <w:tc>
          <w:tcPr>
            <w:tcW w:w="628" w:type="dxa"/>
          </w:tcPr>
          <w:p w:rsidR="00D63F7C" w:rsidRDefault="00A262C5">
            <w:pPr>
              <w:spacing w:after="0" w:line="240" w:lineRule="auto"/>
            </w:pPr>
            <w:r>
              <w:t>43.</w:t>
            </w:r>
          </w:p>
        </w:tc>
        <w:tc>
          <w:tcPr>
            <w:tcW w:w="4475" w:type="dxa"/>
          </w:tcPr>
          <w:p w:rsidR="00D63F7C" w:rsidRDefault="00A262C5">
            <w:pPr>
              <w:spacing w:after="0" w:line="240" w:lineRule="auto"/>
            </w:pPr>
            <w:r>
              <w:t>Glukoza (ICD9:L43)</w:t>
            </w:r>
          </w:p>
        </w:tc>
        <w:tc>
          <w:tcPr>
            <w:tcW w:w="1710" w:type="dxa"/>
          </w:tcPr>
          <w:p w:rsidR="00D63F7C" w:rsidRDefault="00A262C5">
            <w:pPr>
              <w:spacing w:after="0" w:line="240" w:lineRule="auto"/>
            </w:pPr>
            <w:r>
              <w:t>800</w:t>
            </w:r>
          </w:p>
        </w:tc>
        <w:tc>
          <w:tcPr>
            <w:tcW w:w="2509" w:type="dxa"/>
          </w:tcPr>
          <w:p w:rsidR="00D63F7C" w:rsidRDefault="00D63F7C">
            <w:pPr>
              <w:spacing w:after="0" w:line="240" w:lineRule="auto"/>
            </w:pPr>
          </w:p>
        </w:tc>
        <w:tc>
          <w:tcPr>
            <w:tcW w:w="1521" w:type="dxa"/>
          </w:tcPr>
          <w:p w:rsidR="00D63F7C" w:rsidRDefault="00D63F7C">
            <w:pPr>
              <w:spacing w:after="0" w:line="240" w:lineRule="auto"/>
            </w:pPr>
          </w:p>
        </w:tc>
        <w:tc>
          <w:tcPr>
            <w:tcW w:w="2081" w:type="dxa"/>
          </w:tcPr>
          <w:p w:rsidR="00D63F7C" w:rsidRDefault="00D63F7C">
            <w:pPr>
              <w:spacing w:after="0" w:line="240" w:lineRule="auto"/>
            </w:pPr>
          </w:p>
        </w:tc>
        <w:tc>
          <w:tcPr>
            <w:tcW w:w="2102" w:type="dxa"/>
          </w:tcPr>
          <w:p w:rsidR="00D63F7C" w:rsidRDefault="00D63F7C">
            <w:pPr>
              <w:spacing w:after="0" w:line="240" w:lineRule="auto"/>
            </w:pPr>
          </w:p>
        </w:tc>
      </w:tr>
      <w:tr w:rsidR="00D63F7C">
        <w:trPr>
          <w:trHeight w:val="300"/>
        </w:trPr>
        <w:tc>
          <w:tcPr>
            <w:tcW w:w="628" w:type="dxa"/>
          </w:tcPr>
          <w:p w:rsidR="00D63F7C" w:rsidRDefault="00A262C5">
            <w:pPr>
              <w:spacing w:after="0" w:line="240" w:lineRule="auto"/>
            </w:pPr>
            <w:r>
              <w:t>44.</w:t>
            </w:r>
          </w:p>
        </w:tc>
        <w:tc>
          <w:tcPr>
            <w:tcW w:w="4475" w:type="dxa"/>
          </w:tcPr>
          <w:p w:rsidR="00D63F7C" w:rsidRDefault="00A262C5">
            <w:pPr>
              <w:spacing w:after="0" w:line="240" w:lineRule="auto"/>
            </w:pPr>
            <w:r>
              <w:t>Glukoza-krzywa obciążeniowa (ICD9:L43)</w:t>
            </w:r>
          </w:p>
        </w:tc>
        <w:tc>
          <w:tcPr>
            <w:tcW w:w="1710" w:type="dxa"/>
          </w:tcPr>
          <w:p w:rsidR="00D63F7C" w:rsidRDefault="000A5777">
            <w:pPr>
              <w:spacing w:after="0" w:line="240" w:lineRule="auto"/>
            </w:pPr>
            <w:r>
              <w:t>800</w:t>
            </w:r>
          </w:p>
        </w:tc>
        <w:tc>
          <w:tcPr>
            <w:tcW w:w="2509" w:type="dxa"/>
          </w:tcPr>
          <w:p w:rsidR="00D63F7C" w:rsidRDefault="00D63F7C">
            <w:pPr>
              <w:spacing w:after="0" w:line="240" w:lineRule="auto"/>
            </w:pPr>
          </w:p>
        </w:tc>
        <w:tc>
          <w:tcPr>
            <w:tcW w:w="1521" w:type="dxa"/>
          </w:tcPr>
          <w:p w:rsidR="00D63F7C" w:rsidRDefault="00D63F7C">
            <w:pPr>
              <w:spacing w:after="0" w:line="240" w:lineRule="auto"/>
            </w:pPr>
          </w:p>
        </w:tc>
        <w:tc>
          <w:tcPr>
            <w:tcW w:w="2081" w:type="dxa"/>
          </w:tcPr>
          <w:p w:rsidR="00D63F7C" w:rsidRDefault="00D63F7C">
            <w:pPr>
              <w:spacing w:after="0" w:line="240" w:lineRule="auto"/>
            </w:pPr>
          </w:p>
        </w:tc>
        <w:tc>
          <w:tcPr>
            <w:tcW w:w="2102" w:type="dxa"/>
          </w:tcPr>
          <w:p w:rsidR="00D63F7C" w:rsidRDefault="00D63F7C">
            <w:pPr>
              <w:spacing w:after="0" w:line="240" w:lineRule="auto"/>
            </w:pPr>
          </w:p>
        </w:tc>
      </w:tr>
      <w:tr w:rsidR="00D63F7C">
        <w:trPr>
          <w:trHeight w:val="300"/>
        </w:trPr>
        <w:tc>
          <w:tcPr>
            <w:tcW w:w="628" w:type="dxa"/>
          </w:tcPr>
          <w:p w:rsidR="00D63F7C" w:rsidRDefault="00A262C5">
            <w:pPr>
              <w:spacing w:after="0" w:line="240" w:lineRule="auto"/>
            </w:pPr>
            <w:r>
              <w:t>45.</w:t>
            </w:r>
          </w:p>
        </w:tc>
        <w:tc>
          <w:tcPr>
            <w:tcW w:w="4475" w:type="dxa"/>
          </w:tcPr>
          <w:p w:rsidR="00D63F7C" w:rsidRDefault="00A262C5">
            <w:pPr>
              <w:spacing w:after="0" w:line="240" w:lineRule="auto"/>
            </w:pPr>
            <w:r>
              <w:t>Grupa krwi (układu AB0, Rh, PTA) (ICD9:E65)</w:t>
            </w:r>
          </w:p>
        </w:tc>
        <w:tc>
          <w:tcPr>
            <w:tcW w:w="1710" w:type="dxa"/>
          </w:tcPr>
          <w:p w:rsidR="00D63F7C" w:rsidRDefault="00A262C5">
            <w:pPr>
              <w:spacing w:after="0" w:line="240" w:lineRule="auto"/>
            </w:pPr>
            <w:r>
              <w:t>160</w:t>
            </w:r>
          </w:p>
        </w:tc>
        <w:tc>
          <w:tcPr>
            <w:tcW w:w="2509" w:type="dxa"/>
          </w:tcPr>
          <w:p w:rsidR="00D63F7C" w:rsidRDefault="00D63F7C">
            <w:pPr>
              <w:spacing w:after="0" w:line="240" w:lineRule="auto"/>
            </w:pPr>
          </w:p>
        </w:tc>
        <w:tc>
          <w:tcPr>
            <w:tcW w:w="1521" w:type="dxa"/>
          </w:tcPr>
          <w:p w:rsidR="00D63F7C" w:rsidRDefault="00D63F7C">
            <w:pPr>
              <w:spacing w:after="0" w:line="240" w:lineRule="auto"/>
            </w:pPr>
          </w:p>
        </w:tc>
        <w:tc>
          <w:tcPr>
            <w:tcW w:w="2081" w:type="dxa"/>
          </w:tcPr>
          <w:p w:rsidR="00D63F7C" w:rsidRDefault="00D63F7C">
            <w:pPr>
              <w:spacing w:after="0" w:line="240" w:lineRule="auto"/>
            </w:pPr>
          </w:p>
        </w:tc>
        <w:tc>
          <w:tcPr>
            <w:tcW w:w="2102" w:type="dxa"/>
          </w:tcPr>
          <w:p w:rsidR="00D63F7C" w:rsidRDefault="00D63F7C">
            <w:pPr>
              <w:spacing w:after="0" w:line="240" w:lineRule="auto"/>
            </w:pPr>
          </w:p>
        </w:tc>
      </w:tr>
      <w:tr w:rsidR="00D63F7C">
        <w:trPr>
          <w:trHeight w:val="300"/>
        </w:trPr>
        <w:tc>
          <w:tcPr>
            <w:tcW w:w="628" w:type="dxa"/>
          </w:tcPr>
          <w:p w:rsidR="00D63F7C" w:rsidRDefault="00A262C5">
            <w:pPr>
              <w:spacing w:after="0" w:line="240" w:lineRule="auto"/>
            </w:pPr>
            <w:r>
              <w:t>46.</w:t>
            </w:r>
          </w:p>
        </w:tc>
        <w:tc>
          <w:tcPr>
            <w:tcW w:w="4475" w:type="dxa"/>
          </w:tcPr>
          <w:p w:rsidR="00D63F7C" w:rsidRDefault="00A262C5">
            <w:pPr>
              <w:spacing w:after="0" w:line="240" w:lineRule="auto"/>
            </w:pPr>
            <w:r>
              <w:t>HbA1C - hemoglobina glikowana (ICD9:L55)</w:t>
            </w:r>
          </w:p>
        </w:tc>
        <w:tc>
          <w:tcPr>
            <w:tcW w:w="1710" w:type="dxa"/>
          </w:tcPr>
          <w:p w:rsidR="00D63F7C" w:rsidRDefault="000A5777">
            <w:pPr>
              <w:spacing w:after="0" w:line="240" w:lineRule="auto"/>
            </w:pPr>
            <w:r>
              <w:t>250</w:t>
            </w:r>
          </w:p>
        </w:tc>
        <w:tc>
          <w:tcPr>
            <w:tcW w:w="2509" w:type="dxa"/>
          </w:tcPr>
          <w:p w:rsidR="00D63F7C" w:rsidRDefault="00D63F7C">
            <w:pPr>
              <w:spacing w:after="0" w:line="240" w:lineRule="auto"/>
            </w:pPr>
          </w:p>
        </w:tc>
        <w:tc>
          <w:tcPr>
            <w:tcW w:w="1521" w:type="dxa"/>
          </w:tcPr>
          <w:p w:rsidR="00D63F7C" w:rsidRDefault="00D63F7C">
            <w:pPr>
              <w:spacing w:after="0" w:line="240" w:lineRule="auto"/>
            </w:pPr>
          </w:p>
        </w:tc>
        <w:tc>
          <w:tcPr>
            <w:tcW w:w="2081" w:type="dxa"/>
          </w:tcPr>
          <w:p w:rsidR="00D63F7C" w:rsidRDefault="00D63F7C">
            <w:pPr>
              <w:spacing w:after="0" w:line="240" w:lineRule="auto"/>
            </w:pPr>
          </w:p>
        </w:tc>
        <w:tc>
          <w:tcPr>
            <w:tcW w:w="2102" w:type="dxa"/>
          </w:tcPr>
          <w:p w:rsidR="00D63F7C" w:rsidRDefault="00D63F7C">
            <w:pPr>
              <w:spacing w:after="0" w:line="240" w:lineRule="auto"/>
            </w:pPr>
          </w:p>
        </w:tc>
      </w:tr>
      <w:tr w:rsidR="00D63F7C">
        <w:trPr>
          <w:trHeight w:val="300"/>
        </w:trPr>
        <w:tc>
          <w:tcPr>
            <w:tcW w:w="628" w:type="dxa"/>
          </w:tcPr>
          <w:p w:rsidR="00D63F7C" w:rsidRDefault="00A262C5">
            <w:pPr>
              <w:spacing w:after="0" w:line="240" w:lineRule="auto"/>
            </w:pPr>
            <w:r>
              <w:t>47.</w:t>
            </w:r>
          </w:p>
        </w:tc>
        <w:tc>
          <w:tcPr>
            <w:tcW w:w="4475" w:type="dxa"/>
          </w:tcPr>
          <w:p w:rsidR="00D63F7C" w:rsidRDefault="00A262C5">
            <w:pPr>
              <w:spacing w:after="0" w:line="240" w:lineRule="auto"/>
            </w:pPr>
            <w:r>
              <w:t>Antygen HBs (HBsAg) (ICD9:V39)</w:t>
            </w:r>
          </w:p>
        </w:tc>
        <w:tc>
          <w:tcPr>
            <w:tcW w:w="1710" w:type="dxa"/>
          </w:tcPr>
          <w:p w:rsidR="00D63F7C" w:rsidRDefault="00A262C5">
            <w:pPr>
              <w:spacing w:after="0" w:line="240" w:lineRule="auto"/>
            </w:pPr>
            <w:r>
              <w:t>600</w:t>
            </w:r>
          </w:p>
        </w:tc>
        <w:tc>
          <w:tcPr>
            <w:tcW w:w="2509" w:type="dxa"/>
          </w:tcPr>
          <w:p w:rsidR="00D63F7C" w:rsidRDefault="00D63F7C">
            <w:pPr>
              <w:spacing w:after="0" w:line="240" w:lineRule="auto"/>
            </w:pPr>
          </w:p>
        </w:tc>
        <w:tc>
          <w:tcPr>
            <w:tcW w:w="1521" w:type="dxa"/>
          </w:tcPr>
          <w:p w:rsidR="00D63F7C" w:rsidRDefault="00D63F7C">
            <w:pPr>
              <w:spacing w:after="0" w:line="240" w:lineRule="auto"/>
            </w:pPr>
          </w:p>
        </w:tc>
        <w:tc>
          <w:tcPr>
            <w:tcW w:w="2081" w:type="dxa"/>
          </w:tcPr>
          <w:p w:rsidR="00D63F7C" w:rsidRDefault="00D63F7C">
            <w:pPr>
              <w:spacing w:after="0" w:line="240" w:lineRule="auto"/>
            </w:pPr>
          </w:p>
        </w:tc>
        <w:tc>
          <w:tcPr>
            <w:tcW w:w="2102" w:type="dxa"/>
          </w:tcPr>
          <w:p w:rsidR="00D63F7C" w:rsidRDefault="00D63F7C">
            <w:pPr>
              <w:spacing w:after="0" w:line="240" w:lineRule="auto"/>
            </w:pPr>
          </w:p>
        </w:tc>
      </w:tr>
      <w:tr w:rsidR="00D63F7C">
        <w:trPr>
          <w:trHeight w:val="300"/>
        </w:trPr>
        <w:tc>
          <w:tcPr>
            <w:tcW w:w="628" w:type="dxa"/>
          </w:tcPr>
          <w:p w:rsidR="00D63F7C" w:rsidRDefault="00A262C5">
            <w:pPr>
              <w:spacing w:after="0" w:line="240" w:lineRule="auto"/>
            </w:pPr>
            <w:r>
              <w:t>48.</w:t>
            </w:r>
          </w:p>
        </w:tc>
        <w:tc>
          <w:tcPr>
            <w:tcW w:w="4475" w:type="dxa"/>
          </w:tcPr>
          <w:p w:rsidR="00D63F7C" w:rsidRDefault="00A262C5">
            <w:pPr>
              <w:spacing w:after="0" w:line="240" w:lineRule="auto"/>
            </w:pPr>
            <w:r>
              <w:t>HCG+B (ICD9:L47)</w:t>
            </w:r>
          </w:p>
        </w:tc>
        <w:tc>
          <w:tcPr>
            <w:tcW w:w="1710" w:type="dxa"/>
          </w:tcPr>
          <w:p w:rsidR="00D63F7C" w:rsidRDefault="00A262C5">
            <w:pPr>
              <w:spacing w:after="0" w:line="240" w:lineRule="auto"/>
            </w:pPr>
            <w:r>
              <w:t>70</w:t>
            </w:r>
          </w:p>
        </w:tc>
        <w:tc>
          <w:tcPr>
            <w:tcW w:w="2509" w:type="dxa"/>
          </w:tcPr>
          <w:p w:rsidR="00D63F7C" w:rsidRDefault="00D63F7C">
            <w:pPr>
              <w:spacing w:after="0" w:line="240" w:lineRule="auto"/>
            </w:pPr>
          </w:p>
        </w:tc>
        <w:tc>
          <w:tcPr>
            <w:tcW w:w="1521" w:type="dxa"/>
          </w:tcPr>
          <w:p w:rsidR="00D63F7C" w:rsidRDefault="00D63F7C">
            <w:pPr>
              <w:spacing w:after="0" w:line="240" w:lineRule="auto"/>
            </w:pPr>
          </w:p>
        </w:tc>
        <w:tc>
          <w:tcPr>
            <w:tcW w:w="2081" w:type="dxa"/>
          </w:tcPr>
          <w:p w:rsidR="00D63F7C" w:rsidRDefault="00D63F7C">
            <w:pPr>
              <w:spacing w:after="0" w:line="240" w:lineRule="auto"/>
            </w:pPr>
          </w:p>
        </w:tc>
        <w:tc>
          <w:tcPr>
            <w:tcW w:w="2102" w:type="dxa"/>
          </w:tcPr>
          <w:p w:rsidR="00D63F7C" w:rsidRDefault="00D63F7C">
            <w:pPr>
              <w:spacing w:after="0" w:line="240" w:lineRule="auto"/>
            </w:pPr>
          </w:p>
        </w:tc>
      </w:tr>
      <w:tr w:rsidR="00D63F7C">
        <w:trPr>
          <w:trHeight w:val="300"/>
        </w:trPr>
        <w:tc>
          <w:tcPr>
            <w:tcW w:w="628" w:type="dxa"/>
          </w:tcPr>
          <w:p w:rsidR="00D63F7C" w:rsidRDefault="00A262C5">
            <w:pPr>
              <w:spacing w:after="0" w:line="240" w:lineRule="auto"/>
            </w:pPr>
            <w:r>
              <w:t>49.</w:t>
            </w:r>
          </w:p>
        </w:tc>
        <w:tc>
          <w:tcPr>
            <w:tcW w:w="4475" w:type="dxa"/>
          </w:tcPr>
          <w:p w:rsidR="00D63F7C" w:rsidRDefault="00A262C5">
            <w:pPr>
              <w:spacing w:after="0" w:line="240" w:lineRule="auto"/>
            </w:pPr>
            <w:r>
              <w:t>HDL cholesterol (ICD9:K01)</w:t>
            </w:r>
          </w:p>
        </w:tc>
        <w:tc>
          <w:tcPr>
            <w:tcW w:w="1710" w:type="dxa"/>
          </w:tcPr>
          <w:p w:rsidR="00D63F7C" w:rsidRDefault="00A262C5">
            <w:pPr>
              <w:spacing w:after="0" w:line="240" w:lineRule="auto"/>
            </w:pPr>
            <w:r>
              <w:t>300</w:t>
            </w:r>
          </w:p>
        </w:tc>
        <w:tc>
          <w:tcPr>
            <w:tcW w:w="2509" w:type="dxa"/>
          </w:tcPr>
          <w:p w:rsidR="00D63F7C" w:rsidRDefault="00D63F7C">
            <w:pPr>
              <w:spacing w:after="0" w:line="240" w:lineRule="auto"/>
            </w:pPr>
          </w:p>
        </w:tc>
        <w:tc>
          <w:tcPr>
            <w:tcW w:w="1521" w:type="dxa"/>
          </w:tcPr>
          <w:p w:rsidR="00D63F7C" w:rsidRDefault="00D63F7C">
            <w:pPr>
              <w:spacing w:after="0" w:line="240" w:lineRule="auto"/>
            </w:pPr>
          </w:p>
        </w:tc>
        <w:tc>
          <w:tcPr>
            <w:tcW w:w="2081" w:type="dxa"/>
          </w:tcPr>
          <w:p w:rsidR="00D63F7C" w:rsidRDefault="00D63F7C">
            <w:pPr>
              <w:spacing w:after="0" w:line="240" w:lineRule="auto"/>
            </w:pPr>
          </w:p>
        </w:tc>
        <w:tc>
          <w:tcPr>
            <w:tcW w:w="2102" w:type="dxa"/>
          </w:tcPr>
          <w:p w:rsidR="00D63F7C" w:rsidRDefault="00D63F7C">
            <w:pPr>
              <w:spacing w:after="0" w:line="240" w:lineRule="auto"/>
            </w:pPr>
          </w:p>
        </w:tc>
      </w:tr>
      <w:tr w:rsidR="00D63F7C">
        <w:trPr>
          <w:trHeight w:val="300"/>
        </w:trPr>
        <w:tc>
          <w:tcPr>
            <w:tcW w:w="628" w:type="dxa"/>
          </w:tcPr>
          <w:p w:rsidR="00D63F7C" w:rsidRDefault="00A262C5">
            <w:pPr>
              <w:spacing w:after="0" w:line="240" w:lineRule="auto"/>
            </w:pPr>
            <w:r>
              <w:t>50.</w:t>
            </w:r>
          </w:p>
        </w:tc>
        <w:tc>
          <w:tcPr>
            <w:tcW w:w="4475" w:type="dxa"/>
          </w:tcPr>
          <w:p w:rsidR="00D63F7C" w:rsidRDefault="00A262C5">
            <w:pPr>
              <w:spacing w:after="0" w:line="240" w:lineRule="auto"/>
            </w:pPr>
            <w:r>
              <w:t>HE4 (ICD9:I52)</w:t>
            </w:r>
          </w:p>
        </w:tc>
        <w:tc>
          <w:tcPr>
            <w:tcW w:w="1710" w:type="dxa"/>
          </w:tcPr>
          <w:p w:rsidR="00D63F7C" w:rsidRDefault="00A262C5">
            <w:pPr>
              <w:spacing w:after="0" w:line="240" w:lineRule="auto"/>
            </w:pPr>
            <w:r>
              <w:t>200</w:t>
            </w:r>
          </w:p>
        </w:tc>
        <w:tc>
          <w:tcPr>
            <w:tcW w:w="2509" w:type="dxa"/>
          </w:tcPr>
          <w:p w:rsidR="00D63F7C" w:rsidRDefault="00D63F7C">
            <w:pPr>
              <w:spacing w:after="0" w:line="240" w:lineRule="auto"/>
            </w:pPr>
          </w:p>
        </w:tc>
        <w:tc>
          <w:tcPr>
            <w:tcW w:w="1521" w:type="dxa"/>
          </w:tcPr>
          <w:p w:rsidR="00D63F7C" w:rsidRDefault="00D63F7C">
            <w:pPr>
              <w:spacing w:after="0" w:line="240" w:lineRule="auto"/>
            </w:pPr>
          </w:p>
        </w:tc>
        <w:tc>
          <w:tcPr>
            <w:tcW w:w="2081" w:type="dxa"/>
          </w:tcPr>
          <w:p w:rsidR="00D63F7C" w:rsidRDefault="00D63F7C">
            <w:pPr>
              <w:spacing w:after="0" w:line="240" w:lineRule="auto"/>
            </w:pPr>
          </w:p>
        </w:tc>
        <w:tc>
          <w:tcPr>
            <w:tcW w:w="2102" w:type="dxa"/>
          </w:tcPr>
          <w:p w:rsidR="00D63F7C" w:rsidRDefault="00D63F7C">
            <w:pPr>
              <w:spacing w:after="0" w:line="240" w:lineRule="auto"/>
            </w:pPr>
          </w:p>
        </w:tc>
      </w:tr>
      <w:tr w:rsidR="00D63F7C">
        <w:trPr>
          <w:trHeight w:val="300"/>
        </w:trPr>
        <w:tc>
          <w:tcPr>
            <w:tcW w:w="628" w:type="dxa"/>
          </w:tcPr>
          <w:p w:rsidR="00D63F7C" w:rsidRDefault="00A262C5">
            <w:pPr>
              <w:spacing w:after="0" w:line="240" w:lineRule="auto"/>
            </w:pPr>
            <w:r>
              <w:t>51.</w:t>
            </w:r>
          </w:p>
        </w:tc>
        <w:tc>
          <w:tcPr>
            <w:tcW w:w="4475" w:type="dxa"/>
          </w:tcPr>
          <w:p w:rsidR="00D63F7C" w:rsidRDefault="00A262C5">
            <w:pPr>
              <w:spacing w:after="0" w:line="240" w:lineRule="auto"/>
            </w:pPr>
            <w:r>
              <w:t>Badanie histopatologiczne (ICD9:Y90)</w:t>
            </w:r>
          </w:p>
        </w:tc>
        <w:tc>
          <w:tcPr>
            <w:tcW w:w="1710" w:type="dxa"/>
          </w:tcPr>
          <w:p w:rsidR="00D63F7C" w:rsidRDefault="00A262C5">
            <w:pPr>
              <w:spacing w:after="0" w:line="240" w:lineRule="auto"/>
            </w:pPr>
            <w:r>
              <w:t>5000</w:t>
            </w:r>
          </w:p>
        </w:tc>
        <w:tc>
          <w:tcPr>
            <w:tcW w:w="2509" w:type="dxa"/>
          </w:tcPr>
          <w:p w:rsidR="00D63F7C" w:rsidRDefault="00D63F7C">
            <w:pPr>
              <w:spacing w:after="0" w:line="240" w:lineRule="auto"/>
            </w:pPr>
          </w:p>
        </w:tc>
        <w:tc>
          <w:tcPr>
            <w:tcW w:w="1521" w:type="dxa"/>
          </w:tcPr>
          <w:p w:rsidR="00D63F7C" w:rsidRDefault="00D63F7C">
            <w:pPr>
              <w:spacing w:after="0" w:line="240" w:lineRule="auto"/>
            </w:pPr>
          </w:p>
        </w:tc>
        <w:tc>
          <w:tcPr>
            <w:tcW w:w="2081" w:type="dxa"/>
          </w:tcPr>
          <w:p w:rsidR="00D63F7C" w:rsidRDefault="00D63F7C">
            <w:pPr>
              <w:spacing w:after="0" w:line="240" w:lineRule="auto"/>
            </w:pPr>
          </w:p>
        </w:tc>
        <w:tc>
          <w:tcPr>
            <w:tcW w:w="2102" w:type="dxa"/>
          </w:tcPr>
          <w:p w:rsidR="00D63F7C" w:rsidRDefault="00D63F7C">
            <w:pPr>
              <w:spacing w:after="0" w:line="240" w:lineRule="auto"/>
            </w:pPr>
          </w:p>
        </w:tc>
      </w:tr>
      <w:tr w:rsidR="00D63F7C">
        <w:trPr>
          <w:trHeight w:val="300"/>
        </w:trPr>
        <w:tc>
          <w:tcPr>
            <w:tcW w:w="628" w:type="dxa"/>
          </w:tcPr>
          <w:p w:rsidR="00D63F7C" w:rsidRDefault="00A262C5">
            <w:pPr>
              <w:spacing w:after="0" w:line="240" w:lineRule="auto"/>
            </w:pPr>
            <w:r>
              <w:t>52.</w:t>
            </w:r>
          </w:p>
        </w:tc>
        <w:tc>
          <w:tcPr>
            <w:tcW w:w="4475" w:type="dxa"/>
          </w:tcPr>
          <w:p w:rsidR="00D63F7C" w:rsidRDefault="00A262C5">
            <w:pPr>
              <w:spacing w:after="0" w:line="240" w:lineRule="auto"/>
            </w:pPr>
            <w:r>
              <w:t>Badanie histopatologiczne 2 bloczek (ICD9:Y90)</w:t>
            </w:r>
          </w:p>
        </w:tc>
        <w:tc>
          <w:tcPr>
            <w:tcW w:w="1710" w:type="dxa"/>
          </w:tcPr>
          <w:p w:rsidR="00D63F7C" w:rsidRDefault="00A262C5">
            <w:pPr>
              <w:spacing w:after="0" w:line="240" w:lineRule="auto"/>
            </w:pPr>
            <w:r>
              <w:t>2300</w:t>
            </w:r>
          </w:p>
        </w:tc>
        <w:tc>
          <w:tcPr>
            <w:tcW w:w="2509" w:type="dxa"/>
          </w:tcPr>
          <w:p w:rsidR="00D63F7C" w:rsidRDefault="00D63F7C">
            <w:pPr>
              <w:spacing w:after="0" w:line="240" w:lineRule="auto"/>
            </w:pPr>
          </w:p>
        </w:tc>
        <w:tc>
          <w:tcPr>
            <w:tcW w:w="1521" w:type="dxa"/>
          </w:tcPr>
          <w:p w:rsidR="00D63F7C" w:rsidRDefault="00D63F7C">
            <w:pPr>
              <w:spacing w:after="0" w:line="240" w:lineRule="auto"/>
            </w:pPr>
          </w:p>
        </w:tc>
        <w:tc>
          <w:tcPr>
            <w:tcW w:w="2081" w:type="dxa"/>
          </w:tcPr>
          <w:p w:rsidR="00D63F7C" w:rsidRDefault="00D63F7C">
            <w:pPr>
              <w:spacing w:after="0" w:line="240" w:lineRule="auto"/>
            </w:pPr>
          </w:p>
        </w:tc>
        <w:tc>
          <w:tcPr>
            <w:tcW w:w="2102" w:type="dxa"/>
          </w:tcPr>
          <w:p w:rsidR="00D63F7C" w:rsidRDefault="00D63F7C">
            <w:pPr>
              <w:spacing w:after="0" w:line="240" w:lineRule="auto"/>
            </w:pPr>
          </w:p>
        </w:tc>
      </w:tr>
      <w:tr w:rsidR="00D63F7C">
        <w:trPr>
          <w:trHeight w:val="300"/>
        </w:trPr>
        <w:tc>
          <w:tcPr>
            <w:tcW w:w="628" w:type="dxa"/>
          </w:tcPr>
          <w:p w:rsidR="00D63F7C" w:rsidRDefault="00A262C5">
            <w:pPr>
              <w:spacing w:after="0" w:line="240" w:lineRule="auto"/>
            </w:pPr>
            <w:r>
              <w:t>53.</w:t>
            </w:r>
          </w:p>
        </w:tc>
        <w:tc>
          <w:tcPr>
            <w:tcW w:w="4475" w:type="dxa"/>
          </w:tcPr>
          <w:p w:rsidR="00D63F7C" w:rsidRDefault="00A262C5">
            <w:pPr>
              <w:spacing w:after="0" w:line="240" w:lineRule="auto"/>
            </w:pPr>
            <w:r>
              <w:t>Badanie histopatologiczne 3 bloczek (ICD9:Y90)</w:t>
            </w:r>
          </w:p>
        </w:tc>
        <w:tc>
          <w:tcPr>
            <w:tcW w:w="1710" w:type="dxa"/>
          </w:tcPr>
          <w:p w:rsidR="00D63F7C" w:rsidRDefault="00A262C5">
            <w:pPr>
              <w:spacing w:after="0" w:line="240" w:lineRule="auto"/>
            </w:pPr>
            <w:r>
              <w:t>300</w:t>
            </w:r>
          </w:p>
        </w:tc>
        <w:tc>
          <w:tcPr>
            <w:tcW w:w="2509" w:type="dxa"/>
          </w:tcPr>
          <w:p w:rsidR="00D63F7C" w:rsidRDefault="00D63F7C">
            <w:pPr>
              <w:spacing w:after="0" w:line="240" w:lineRule="auto"/>
            </w:pPr>
          </w:p>
        </w:tc>
        <w:tc>
          <w:tcPr>
            <w:tcW w:w="1521" w:type="dxa"/>
          </w:tcPr>
          <w:p w:rsidR="00D63F7C" w:rsidRDefault="00D63F7C">
            <w:pPr>
              <w:spacing w:after="0" w:line="240" w:lineRule="auto"/>
            </w:pPr>
          </w:p>
        </w:tc>
        <w:tc>
          <w:tcPr>
            <w:tcW w:w="2081" w:type="dxa"/>
          </w:tcPr>
          <w:p w:rsidR="00D63F7C" w:rsidRDefault="00D63F7C">
            <w:pPr>
              <w:spacing w:after="0" w:line="240" w:lineRule="auto"/>
            </w:pPr>
          </w:p>
        </w:tc>
        <w:tc>
          <w:tcPr>
            <w:tcW w:w="2102" w:type="dxa"/>
          </w:tcPr>
          <w:p w:rsidR="00D63F7C" w:rsidRDefault="00D63F7C">
            <w:pPr>
              <w:spacing w:after="0" w:line="240" w:lineRule="auto"/>
            </w:pPr>
          </w:p>
        </w:tc>
      </w:tr>
      <w:tr w:rsidR="00D63F7C">
        <w:trPr>
          <w:trHeight w:val="300"/>
        </w:trPr>
        <w:tc>
          <w:tcPr>
            <w:tcW w:w="628" w:type="dxa"/>
          </w:tcPr>
          <w:p w:rsidR="00D63F7C" w:rsidRDefault="00A262C5">
            <w:pPr>
              <w:spacing w:after="0" w:line="240" w:lineRule="auto"/>
            </w:pPr>
            <w:r>
              <w:t>54.</w:t>
            </w:r>
          </w:p>
        </w:tc>
        <w:tc>
          <w:tcPr>
            <w:tcW w:w="4475" w:type="dxa"/>
          </w:tcPr>
          <w:p w:rsidR="00D63F7C" w:rsidRDefault="00A262C5">
            <w:pPr>
              <w:spacing w:after="0" w:line="240" w:lineRule="auto"/>
            </w:pPr>
            <w:r>
              <w:t>Badanie histopatologiczne 4 bloczek (ICD9:Y90)</w:t>
            </w:r>
          </w:p>
        </w:tc>
        <w:tc>
          <w:tcPr>
            <w:tcW w:w="1710" w:type="dxa"/>
          </w:tcPr>
          <w:p w:rsidR="00D63F7C" w:rsidRDefault="00A262C5">
            <w:pPr>
              <w:spacing w:after="0" w:line="240" w:lineRule="auto"/>
            </w:pPr>
            <w:r>
              <w:t>150</w:t>
            </w:r>
          </w:p>
        </w:tc>
        <w:tc>
          <w:tcPr>
            <w:tcW w:w="2509" w:type="dxa"/>
          </w:tcPr>
          <w:p w:rsidR="00D63F7C" w:rsidRDefault="00D63F7C">
            <w:pPr>
              <w:spacing w:after="0" w:line="240" w:lineRule="auto"/>
            </w:pPr>
          </w:p>
        </w:tc>
        <w:tc>
          <w:tcPr>
            <w:tcW w:w="1521" w:type="dxa"/>
          </w:tcPr>
          <w:p w:rsidR="00D63F7C" w:rsidRDefault="00D63F7C">
            <w:pPr>
              <w:spacing w:after="0" w:line="240" w:lineRule="auto"/>
            </w:pPr>
          </w:p>
        </w:tc>
        <w:tc>
          <w:tcPr>
            <w:tcW w:w="2081" w:type="dxa"/>
          </w:tcPr>
          <w:p w:rsidR="00D63F7C" w:rsidRDefault="00D63F7C">
            <w:pPr>
              <w:spacing w:after="0" w:line="240" w:lineRule="auto"/>
            </w:pPr>
          </w:p>
        </w:tc>
        <w:tc>
          <w:tcPr>
            <w:tcW w:w="2102" w:type="dxa"/>
          </w:tcPr>
          <w:p w:rsidR="00D63F7C" w:rsidRDefault="00D63F7C">
            <w:pPr>
              <w:spacing w:after="0" w:line="240" w:lineRule="auto"/>
            </w:pPr>
          </w:p>
        </w:tc>
      </w:tr>
      <w:tr w:rsidR="00D63F7C">
        <w:trPr>
          <w:trHeight w:val="300"/>
        </w:trPr>
        <w:tc>
          <w:tcPr>
            <w:tcW w:w="628" w:type="dxa"/>
          </w:tcPr>
          <w:p w:rsidR="00D63F7C" w:rsidRDefault="00A262C5">
            <w:pPr>
              <w:spacing w:after="0" w:line="240" w:lineRule="auto"/>
            </w:pPr>
            <w:r>
              <w:t>55.</w:t>
            </w:r>
          </w:p>
        </w:tc>
        <w:tc>
          <w:tcPr>
            <w:tcW w:w="4475" w:type="dxa"/>
          </w:tcPr>
          <w:p w:rsidR="00D63F7C" w:rsidRDefault="00A262C5">
            <w:pPr>
              <w:spacing w:after="0" w:line="240" w:lineRule="auto"/>
            </w:pPr>
            <w:r>
              <w:t>Badanie histopatologiczne 5 bloczek (ICD9:Y90)</w:t>
            </w:r>
          </w:p>
        </w:tc>
        <w:tc>
          <w:tcPr>
            <w:tcW w:w="1710" w:type="dxa"/>
          </w:tcPr>
          <w:p w:rsidR="00D63F7C" w:rsidRDefault="00A262C5">
            <w:pPr>
              <w:spacing w:after="0" w:line="240" w:lineRule="auto"/>
            </w:pPr>
            <w:r>
              <w:t>40</w:t>
            </w:r>
          </w:p>
        </w:tc>
        <w:tc>
          <w:tcPr>
            <w:tcW w:w="2509" w:type="dxa"/>
          </w:tcPr>
          <w:p w:rsidR="00D63F7C" w:rsidRDefault="00D63F7C">
            <w:pPr>
              <w:spacing w:after="0" w:line="240" w:lineRule="auto"/>
            </w:pPr>
          </w:p>
        </w:tc>
        <w:tc>
          <w:tcPr>
            <w:tcW w:w="1521" w:type="dxa"/>
          </w:tcPr>
          <w:p w:rsidR="00D63F7C" w:rsidRDefault="00D63F7C">
            <w:pPr>
              <w:spacing w:after="0" w:line="240" w:lineRule="auto"/>
            </w:pPr>
          </w:p>
        </w:tc>
        <w:tc>
          <w:tcPr>
            <w:tcW w:w="2081" w:type="dxa"/>
          </w:tcPr>
          <w:p w:rsidR="00D63F7C" w:rsidRDefault="00D63F7C">
            <w:pPr>
              <w:spacing w:after="0" w:line="240" w:lineRule="auto"/>
            </w:pPr>
          </w:p>
        </w:tc>
        <w:tc>
          <w:tcPr>
            <w:tcW w:w="2102" w:type="dxa"/>
          </w:tcPr>
          <w:p w:rsidR="00D63F7C" w:rsidRDefault="00D63F7C">
            <w:pPr>
              <w:spacing w:after="0" w:line="240" w:lineRule="auto"/>
            </w:pPr>
          </w:p>
        </w:tc>
      </w:tr>
      <w:tr w:rsidR="00D63F7C">
        <w:trPr>
          <w:trHeight w:val="300"/>
        </w:trPr>
        <w:tc>
          <w:tcPr>
            <w:tcW w:w="628" w:type="dxa"/>
          </w:tcPr>
          <w:p w:rsidR="00D63F7C" w:rsidRDefault="00A262C5">
            <w:pPr>
              <w:spacing w:after="0" w:line="240" w:lineRule="auto"/>
            </w:pPr>
            <w:r>
              <w:t>56.</w:t>
            </w:r>
          </w:p>
        </w:tc>
        <w:tc>
          <w:tcPr>
            <w:tcW w:w="4475" w:type="dxa"/>
          </w:tcPr>
          <w:p w:rsidR="00D63F7C" w:rsidRDefault="00A262C5">
            <w:pPr>
              <w:spacing w:after="0" w:line="240" w:lineRule="auto"/>
            </w:pPr>
            <w:r>
              <w:t>Badanie histopatologiczne 6 bloczek (ICD9:Y90)</w:t>
            </w:r>
          </w:p>
        </w:tc>
        <w:tc>
          <w:tcPr>
            <w:tcW w:w="1710" w:type="dxa"/>
          </w:tcPr>
          <w:p w:rsidR="00D63F7C" w:rsidRDefault="00A262C5">
            <w:pPr>
              <w:spacing w:after="0" w:line="240" w:lineRule="auto"/>
            </w:pPr>
            <w:r>
              <w:t>5</w:t>
            </w:r>
          </w:p>
        </w:tc>
        <w:tc>
          <w:tcPr>
            <w:tcW w:w="2509" w:type="dxa"/>
          </w:tcPr>
          <w:p w:rsidR="00D63F7C" w:rsidRDefault="00D63F7C">
            <w:pPr>
              <w:spacing w:after="0" w:line="240" w:lineRule="auto"/>
            </w:pPr>
          </w:p>
        </w:tc>
        <w:tc>
          <w:tcPr>
            <w:tcW w:w="1521" w:type="dxa"/>
          </w:tcPr>
          <w:p w:rsidR="00D63F7C" w:rsidRDefault="00D63F7C">
            <w:pPr>
              <w:spacing w:after="0" w:line="240" w:lineRule="auto"/>
            </w:pPr>
          </w:p>
        </w:tc>
        <w:tc>
          <w:tcPr>
            <w:tcW w:w="2081" w:type="dxa"/>
          </w:tcPr>
          <w:p w:rsidR="00D63F7C" w:rsidRDefault="00D63F7C">
            <w:pPr>
              <w:spacing w:after="0" w:line="240" w:lineRule="auto"/>
            </w:pPr>
          </w:p>
        </w:tc>
        <w:tc>
          <w:tcPr>
            <w:tcW w:w="2102" w:type="dxa"/>
          </w:tcPr>
          <w:p w:rsidR="00D63F7C" w:rsidRDefault="00D63F7C">
            <w:pPr>
              <w:spacing w:after="0" w:line="240" w:lineRule="auto"/>
            </w:pPr>
          </w:p>
        </w:tc>
      </w:tr>
      <w:tr w:rsidR="00D63F7C">
        <w:trPr>
          <w:trHeight w:val="300"/>
        </w:trPr>
        <w:tc>
          <w:tcPr>
            <w:tcW w:w="628" w:type="dxa"/>
          </w:tcPr>
          <w:p w:rsidR="00D63F7C" w:rsidRDefault="00A262C5">
            <w:pPr>
              <w:spacing w:after="0" w:line="240" w:lineRule="auto"/>
            </w:pPr>
            <w:r>
              <w:t>57.</w:t>
            </w:r>
          </w:p>
        </w:tc>
        <w:tc>
          <w:tcPr>
            <w:tcW w:w="4475" w:type="dxa"/>
          </w:tcPr>
          <w:p w:rsidR="00D63F7C" w:rsidRDefault="00A262C5">
            <w:pPr>
              <w:spacing w:after="0" w:line="240" w:lineRule="auto"/>
            </w:pPr>
            <w:r>
              <w:t>HIV Combi - met. przesiewowa (ICD9:F91)</w:t>
            </w:r>
          </w:p>
        </w:tc>
        <w:tc>
          <w:tcPr>
            <w:tcW w:w="1710" w:type="dxa"/>
          </w:tcPr>
          <w:p w:rsidR="00D63F7C" w:rsidRDefault="000A5777">
            <w:pPr>
              <w:spacing w:after="0" w:line="240" w:lineRule="auto"/>
            </w:pPr>
            <w:r>
              <w:t>500</w:t>
            </w:r>
          </w:p>
        </w:tc>
        <w:tc>
          <w:tcPr>
            <w:tcW w:w="2509" w:type="dxa"/>
          </w:tcPr>
          <w:p w:rsidR="00D63F7C" w:rsidRDefault="00D63F7C">
            <w:pPr>
              <w:spacing w:after="0" w:line="240" w:lineRule="auto"/>
            </w:pPr>
          </w:p>
        </w:tc>
        <w:tc>
          <w:tcPr>
            <w:tcW w:w="1521" w:type="dxa"/>
          </w:tcPr>
          <w:p w:rsidR="00D63F7C" w:rsidRDefault="00D63F7C">
            <w:pPr>
              <w:spacing w:after="0" w:line="240" w:lineRule="auto"/>
            </w:pPr>
          </w:p>
        </w:tc>
        <w:tc>
          <w:tcPr>
            <w:tcW w:w="2081" w:type="dxa"/>
          </w:tcPr>
          <w:p w:rsidR="00D63F7C" w:rsidRDefault="00D63F7C">
            <w:pPr>
              <w:spacing w:after="0" w:line="240" w:lineRule="auto"/>
            </w:pPr>
          </w:p>
        </w:tc>
        <w:tc>
          <w:tcPr>
            <w:tcW w:w="2102" w:type="dxa"/>
          </w:tcPr>
          <w:p w:rsidR="00D63F7C" w:rsidRDefault="00D63F7C">
            <w:pPr>
              <w:spacing w:after="0" w:line="240" w:lineRule="auto"/>
            </w:pPr>
          </w:p>
        </w:tc>
      </w:tr>
      <w:tr w:rsidR="00D63F7C">
        <w:trPr>
          <w:trHeight w:val="300"/>
        </w:trPr>
        <w:tc>
          <w:tcPr>
            <w:tcW w:w="628" w:type="dxa"/>
          </w:tcPr>
          <w:p w:rsidR="00D63F7C" w:rsidRDefault="00A262C5">
            <w:pPr>
              <w:spacing w:after="0" w:line="240" w:lineRule="auto"/>
            </w:pPr>
            <w:r>
              <w:t>58.</w:t>
            </w:r>
          </w:p>
        </w:tc>
        <w:tc>
          <w:tcPr>
            <w:tcW w:w="4475" w:type="dxa"/>
          </w:tcPr>
          <w:p w:rsidR="00D63F7C" w:rsidRDefault="00A262C5">
            <w:pPr>
              <w:spacing w:after="0" w:line="240" w:lineRule="auto"/>
            </w:pPr>
            <w:r>
              <w:t>HMB45</w:t>
            </w:r>
          </w:p>
        </w:tc>
        <w:tc>
          <w:tcPr>
            <w:tcW w:w="1710" w:type="dxa"/>
          </w:tcPr>
          <w:p w:rsidR="00D63F7C" w:rsidRDefault="00A262C5">
            <w:pPr>
              <w:spacing w:after="0" w:line="240" w:lineRule="auto"/>
            </w:pPr>
            <w:r>
              <w:t>10</w:t>
            </w:r>
          </w:p>
        </w:tc>
        <w:tc>
          <w:tcPr>
            <w:tcW w:w="2509" w:type="dxa"/>
          </w:tcPr>
          <w:p w:rsidR="00D63F7C" w:rsidRDefault="00D63F7C">
            <w:pPr>
              <w:spacing w:after="0" w:line="240" w:lineRule="auto"/>
            </w:pPr>
          </w:p>
        </w:tc>
        <w:tc>
          <w:tcPr>
            <w:tcW w:w="1521" w:type="dxa"/>
          </w:tcPr>
          <w:p w:rsidR="00D63F7C" w:rsidRDefault="00D63F7C">
            <w:pPr>
              <w:spacing w:after="0" w:line="240" w:lineRule="auto"/>
            </w:pPr>
          </w:p>
        </w:tc>
        <w:tc>
          <w:tcPr>
            <w:tcW w:w="2081" w:type="dxa"/>
          </w:tcPr>
          <w:p w:rsidR="00D63F7C" w:rsidRDefault="00D63F7C">
            <w:pPr>
              <w:spacing w:after="0" w:line="240" w:lineRule="auto"/>
            </w:pPr>
          </w:p>
        </w:tc>
        <w:tc>
          <w:tcPr>
            <w:tcW w:w="2102" w:type="dxa"/>
          </w:tcPr>
          <w:p w:rsidR="00D63F7C" w:rsidRDefault="00D63F7C">
            <w:pPr>
              <w:spacing w:after="0" w:line="240" w:lineRule="auto"/>
            </w:pPr>
          </w:p>
        </w:tc>
      </w:tr>
      <w:tr w:rsidR="00D63F7C">
        <w:trPr>
          <w:trHeight w:val="300"/>
        </w:trPr>
        <w:tc>
          <w:tcPr>
            <w:tcW w:w="628" w:type="dxa"/>
          </w:tcPr>
          <w:p w:rsidR="00D63F7C" w:rsidRDefault="00A262C5">
            <w:pPr>
              <w:spacing w:after="0" w:line="240" w:lineRule="auto"/>
            </w:pPr>
            <w:r>
              <w:t>59.</w:t>
            </w:r>
          </w:p>
        </w:tc>
        <w:tc>
          <w:tcPr>
            <w:tcW w:w="4475" w:type="dxa"/>
          </w:tcPr>
          <w:p w:rsidR="00D63F7C" w:rsidRDefault="00A262C5">
            <w:pPr>
              <w:spacing w:after="0" w:line="240" w:lineRule="auto"/>
            </w:pPr>
            <w:r>
              <w:t>Identyfikacja</w:t>
            </w:r>
          </w:p>
        </w:tc>
        <w:tc>
          <w:tcPr>
            <w:tcW w:w="1710" w:type="dxa"/>
          </w:tcPr>
          <w:p w:rsidR="00D63F7C" w:rsidRDefault="00A262C5">
            <w:pPr>
              <w:spacing w:after="0" w:line="240" w:lineRule="auto"/>
            </w:pPr>
            <w:r>
              <w:t>550</w:t>
            </w:r>
          </w:p>
        </w:tc>
        <w:tc>
          <w:tcPr>
            <w:tcW w:w="2509" w:type="dxa"/>
          </w:tcPr>
          <w:p w:rsidR="00D63F7C" w:rsidRDefault="00D63F7C">
            <w:pPr>
              <w:spacing w:after="0" w:line="240" w:lineRule="auto"/>
            </w:pPr>
          </w:p>
        </w:tc>
        <w:tc>
          <w:tcPr>
            <w:tcW w:w="1521" w:type="dxa"/>
          </w:tcPr>
          <w:p w:rsidR="00D63F7C" w:rsidRDefault="00D63F7C">
            <w:pPr>
              <w:spacing w:after="0" w:line="240" w:lineRule="auto"/>
            </w:pPr>
          </w:p>
        </w:tc>
        <w:tc>
          <w:tcPr>
            <w:tcW w:w="2081" w:type="dxa"/>
          </w:tcPr>
          <w:p w:rsidR="00D63F7C" w:rsidRDefault="00D63F7C">
            <w:pPr>
              <w:spacing w:after="0" w:line="240" w:lineRule="auto"/>
            </w:pPr>
          </w:p>
        </w:tc>
        <w:tc>
          <w:tcPr>
            <w:tcW w:w="2102" w:type="dxa"/>
          </w:tcPr>
          <w:p w:rsidR="00D63F7C" w:rsidRDefault="00D63F7C">
            <w:pPr>
              <w:spacing w:after="0" w:line="240" w:lineRule="auto"/>
            </w:pPr>
          </w:p>
        </w:tc>
      </w:tr>
      <w:tr w:rsidR="00D63F7C">
        <w:trPr>
          <w:trHeight w:val="300"/>
        </w:trPr>
        <w:tc>
          <w:tcPr>
            <w:tcW w:w="628" w:type="dxa"/>
          </w:tcPr>
          <w:p w:rsidR="00D63F7C" w:rsidRDefault="00A262C5">
            <w:pPr>
              <w:spacing w:after="0" w:line="240" w:lineRule="auto"/>
            </w:pPr>
            <w:r>
              <w:t>60.</w:t>
            </w:r>
          </w:p>
        </w:tc>
        <w:tc>
          <w:tcPr>
            <w:tcW w:w="4475" w:type="dxa"/>
          </w:tcPr>
          <w:p w:rsidR="00D63F7C" w:rsidRDefault="00A262C5">
            <w:pPr>
              <w:spacing w:after="0" w:line="240" w:lineRule="auto"/>
            </w:pPr>
            <w:r>
              <w:t>Immunoglobulina IgE całkowita (ICD9:L89)</w:t>
            </w:r>
          </w:p>
        </w:tc>
        <w:tc>
          <w:tcPr>
            <w:tcW w:w="1710" w:type="dxa"/>
          </w:tcPr>
          <w:p w:rsidR="00D63F7C" w:rsidRDefault="000A5777">
            <w:pPr>
              <w:spacing w:after="0" w:line="240" w:lineRule="auto"/>
            </w:pPr>
            <w:r>
              <w:t>500</w:t>
            </w:r>
          </w:p>
        </w:tc>
        <w:tc>
          <w:tcPr>
            <w:tcW w:w="2509" w:type="dxa"/>
          </w:tcPr>
          <w:p w:rsidR="00D63F7C" w:rsidRDefault="00D63F7C">
            <w:pPr>
              <w:spacing w:after="0" w:line="240" w:lineRule="auto"/>
            </w:pPr>
          </w:p>
        </w:tc>
        <w:tc>
          <w:tcPr>
            <w:tcW w:w="1521" w:type="dxa"/>
          </w:tcPr>
          <w:p w:rsidR="00D63F7C" w:rsidRDefault="00D63F7C">
            <w:pPr>
              <w:spacing w:after="0" w:line="240" w:lineRule="auto"/>
            </w:pPr>
          </w:p>
        </w:tc>
        <w:tc>
          <w:tcPr>
            <w:tcW w:w="2081" w:type="dxa"/>
          </w:tcPr>
          <w:p w:rsidR="00D63F7C" w:rsidRDefault="00D63F7C">
            <w:pPr>
              <w:spacing w:after="0" w:line="240" w:lineRule="auto"/>
            </w:pPr>
          </w:p>
        </w:tc>
        <w:tc>
          <w:tcPr>
            <w:tcW w:w="2102" w:type="dxa"/>
          </w:tcPr>
          <w:p w:rsidR="00D63F7C" w:rsidRDefault="00D63F7C">
            <w:pPr>
              <w:spacing w:after="0" w:line="240" w:lineRule="auto"/>
            </w:pPr>
          </w:p>
        </w:tc>
      </w:tr>
      <w:tr w:rsidR="00D63F7C">
        <w:trPr>
          <w:trHeight w:val="300"/>
        </w:trPr>
        <w:tc>
          <w:tcPr>
            <w:tcW w:w="628" w:type="dxa"/>
          </w:tcPr>
          <w:p w:rsidR="00D63F7C" w:rsidRDefault="00A262C5">
            <w:pPr>
              <w:spacing w:after="0" w:line="240" w:lineRule="auto"/>
            </w:pPr>
            <w:r>
              <w:t>61.</w:t>
            </w:r>
          </w:p>
        </w:tc>
        <w:tc>
          <w:tcPr>
            <w:tcW w:w="4475" w:type="dxa"/>
          </w:tcPr>
          <w:p w:rsidR="00D63F7C" w:rsidRDefault="00A262C5">
            <w:pPr>
              <w:spacing w:after="0" w:line="240" w:lineRule="auto"/>
            </w:pPr>
            <w:r>
              <w:t>Helicobacterpylori - immunohistochemia</w:t>
            </w:r>
          </w:p>
        </w:tc>
        <w:tc>
          <w:tcPr>
            <w:tcW w:w="1710" w:type="dxa"/>
          </w:tcPr>
          <w:p w:rsidR="00D63F7C" w:rsidRDefault="00A262C5">
            <w:pPr>
              <w:spacing w:after="0" w:line="240" w:lineRule="auto"/>
            </w:pPr>
            <w:r>
              <w:t>5</w:t>
            </w:r>
          </w:p>
        </w:tc>
        <w:tc>
          <w:tcPr>
            <w:tcW w:w="2509" w:type="dxa"/>
          </w:tcPr>
          <w:p w:rsidR="00D63F7C" w:rsidRDefault="00D63F7C">
            <w:pPr>
              <w:spacing w:after="0" w:line="240" w:lineRule="auto"/>
            </w:pPr>
          </w:p>
        </w:tc>
        <w:tc>
          <w:tcPr>
            <w:tcW w:w="1521" w:type="dxa"/>
          </w:tcPr>
          <w:p w:rsidR="00D63F7C" w:rsidRDefault="00D63F7C">
            <w:pPr>
              <w:spacing w:after="0" w:line="240" w:lineRule="auto"/>
            </w:pPr>
          </w:p>
        </w:tc>
        <w:tc>
          <w:tcPr>
            <w:tcW w:w="2081" w:type="dxa"/>
          </w:tcPr>
          <w:p w:rsidR="00D63F7C" w:rsidRDefault="00D63F7C">
            <w:pPr>
              <w:spacing w:after="0" w:line="240" w:lineRule="auto"/>
            </w:pPr>
          </w:p>
        </w:tc>
        <w:tc>
          <w:tcPr>
            <w:tcW w:w="2102" w:type="dxa"/>
          </w:tcPr>
          <w:p w:rsidR="00D63F7C" w:rsidRDefault="00D63F7C">
            <w:pPr>
              <w:spacing w:after="0" w:line="240" w:lineRule="auto"/>
            </w:pPr>
          </w:p>
        </w:tc>
      </w:tr>
      <w:tr w:rsidR="00D63F7C">
        <w:trPr>
          <w:trHeight w:val="300"/>
        </w:trPr>
        <w:tc>
          <w:tcPr>
            <w:tcW w:w="628" w:type="dxa"/>
          </w:tcPr>
          <w:p w:rsidR="00D63F7C" w:rsidRDefault="00A262C5">
            <w:pPr>
              <w:spacing w:after="0" w:line="240" w:lineRule="auto"/>
            </w:pPr>
            <w:r>
              <w:t>62.</w:t>
            </w:r>
          </w:p>
        </w:tc>
        <w:tc>
          <w:tcPr>
            <w:tcW w:w="4475" w:type="dxa"/>
          </w:tcPr>
          <w:p w:rsidR="00D63F7C" w:rsidRDefault="00A262C5">
            <w:pPr>
              <w:spacing w:after="0" w:line="240" w:lineRule="auto"/>
            </w:pPr>
            <w:r>
              <w:t>Immunohistochemia bloczki (ICD9:Y90)</w:t>
            </w:r>
          </w:p>
        </w:tc>
        <w:tc>
          <w:tcPr>
            <w:tcW w:w="1710" w:type="dxa"/>
          </w:tcPr>
          <w:p w:rsidR="00D63F7C" w:rsidRDefault="00A262C5">
            <w:pPr>
              <w:spacing w:after="0" w:line="240" w:lineRule="auto"/>
            </w:pPr>
            <w:r>
              <w:t>10</w:t>
            </w:r>
          </w:p>
        </w:tc>
        <w:tc>
          <w:tcPr>
            <w:tcW w:w="2509" w:type="dxa"/>
          </w:tcPr>
          <w:p w:rsidR="00D63F7C" w:rsidRDefault="00D63F7C">
            <w:pPr>
              <w:spacing w:after="0" w:line="240" w:lineRule="auto"/>
            </w:pPr>
          </w:p>
        </w:tc>
        <w:tc>
          <w:tcPr>
            <w:tcW w:w="1521" w:type="dxa"/>
          </w:tcPr>
          <w:p w:rsidR="00D63F7C" w:rsidRDefault="00D63F7C">
            <w:pPr>
              <w:spacing w:after="0" w:line="240" w:lineRule="auto"/>
            </w:pPr>
          </w:p>
        </w:tc>
        <w:tc>
          <w:tcPr>
            <w:tcW w:w="2081" w:type="dxa"/>
          </w:tcPr>
          <w:p w:rsidR="00D63F7C" w:rsidRDefault="00D63F7C">
            <w:pPr>
              <w:spacing w:after="0" w:line="240" w:lineRule="auto"/>
            </w:pPr>
          </w:p>
        </w:tc>
        <w:tc>
          <w:tcPr>
            <w:tcW w:w="2102" w:type="dxa"/>
          </w:tcPr>
          <w:p w:rsidR="00D63F7C" w:rsidRDefault="00D63F7C">
            <w:pPr>
              <w:spacing w:after="0" w:line="240" w:lineRule="auto"/>
            </w:pPr>
          </w:p>
        </w:tc>
      </w:tr>
      <w:tr w:rsidR="00D63F7C">
        <w:trPr>
          <w:trHeight w:val="300"/>
        </w:trPr>
        <w:tc>
          <w:tcPr>
            <w:tcW w:w="628" w:type="dxa"/>
          </w:tcPr>
          <w:p w:rsidR="00D63F7C" w:rsidRDefault="00A262C5">
            <w:pPr>
              <w:spacing w:after="0" w:line="240" w:lineRule="auto"/>
            </w:pPr>
            <w:r>
              <w:t>63.</w:t>
            </w:r>
          </w:p>
        </w:tc>
        <w:tc>
          <w:tcPr>
            <w:tcW w:w="4475" w:type="dxa"/>
          </w:tcPr>
          <w:p w:rsidR="00D63F7C" w:rsidRDefault="00A262C5">
            <w:pPr>
              <w:spacing w:after="0" w:line="240" w:lineRule="auto"/>
            </w:pPr>
            <w:r>
              <w:t>Potas (ICD9:N45)</w:t>
            </w:r>
          </w:p>
        </w:tc>
        <w:tc>
          <w:tcPr>
            <w:tcW w:w="1710" w:type="dxa"/>
          </w:tcPr>
          <w:p w:rsidR="00D63F7C" w:rsidRDefault="00A262C5">
            <w:pPr>
              <w:spacing w:after="0" w:line="240" w:lineRule="auto"/>
            </w:pPr>
            <w:r>
              <w:t>280</w:t>
            </w:r>
          </w:p>
        </w:tc>
        <w:tc>
          <w:tcPr>
            <w:tcW w:w="2509" w:type="dxa"/>
          </w:tcPr>
          <w:p w:rsidR="00D63F7C" w:rsidRDefault="00D63F7C">
            <w:pPr>
              <w:spacing w:after="0" w:line="240" w:lineRule="auto"/>
            </w:pPr>
          </w:p>
        </w:tc>
        <w:tc>
          <w:tcPr>
            <w:tcW w:w="1521" w:type="dxa"/>
          </w:tcPr>
          <w:p w:rsidR="00D63F7C" w:rsidRDefault="00D63F7C">
            <w:pPr>
              <w:spacing w:after="0" w:line="240" w:lineRule="auto"/>
            </w:pPr>
          </w:p>
        </w:tc>
        <w:tc>
          <w:tcPr>
            <w:tcW w:w="2081" w:type="dxa"/>
          </w:tcPr>
          <w:p w:rsidR="00D63F7C" w:rsidRDefault="00D63F7C">
            <w:pPr>
              <w:spacing w:after="0" w:line="240" w:lineRule="auto"/>
            </w:pPr>
          </w:p>
        </w:tc>
        <w:tc>
          <w:tcPr>
            <w:tcW w:w="2102" w:type="dxa"/>
          </w:tcPr>
          <w:p w:rsidR="00D63F7C" w:rsidRDefault="00D63F7C">
            <w:pPr>
              <w:spacing w:after="0" w:line="240" w:lineRule="auto"/>
            </w:pPr>
          </w:p>
        </w:tc>
      </w:tr>
      <w:tr w:rsidR="00D63F7C">
        <w:trPr>
          <w:trHeight w:val="300"/>
        </w:trPr>
        <w:tc>
          <w:tcPr>
            <w:tcW w:w="628" w:type="dxa"/>
          </w:tcPr>
          <w:p w:rsidR="00D63F7C" w:rsidRDefault="00A262C5">
            <w:pPr>
              <w:spacing w:after="0" w:line="240" w:lineRule="auto"/>
            </w:pPr>
            <w:r>
              <w:t>64.</w:t>
            </w:r>
          </w:p>
        </w:tc>
        <w:tc>
          <w:tcPr>
            <w:tcW w:w="4475" w:type="dxa"/>
          </w:tcPr>
          <w:p w:rsidR="00D63F7C" w:rsidRDefault="00A262C5">
            <w:pPr>
              <w:spacing w:after="0" w:line="240" w:lineRule="auto"/>
            </w:pPr>
            <w:r>
              <w:t>Ki-67</w:t>
            </w:r>
          </w:p>
        </w:tc>
        <w:tc>
          <w:tcPr>
            <w:tcW w:w="1710" w:type="dxa"/>
          </w:tcPr>
          <w:p w:rsidR="00D63F7C" w:rsidRDefault="00A262C5">
            <w:pPr>
              <w:spacing w:after="0" w:line="240" w:lineRule="auto"/>
            </w:pPr>
            <w:r>
              <w:t>18</w:t>
            </w:r>
          </w:p>
        </w:tc>
        <w:tc>
          <w:tcPr>
            <w:tcW w:w="2509" w:type="dxa"/>
          </w:tcPr>
          <w:p w:rsidR="00D63F7C" w:rsidRDefault="00D63F7C">
            <w:pPr>
              <w:spacing w:after="0" w:line="240" w:lineRule="auto"/>
            </w:pPr>
          </w:p>
        </w:tc>
        <w:tc>
          <w:tcPr>
            <w:tcW w:w="1521" w:type="dxa"/>
          </w:tcPr>
          <w:p w:rsidR="00D63F7C" w:rsidRDefault="00D63F7C">
            <w:pPr>
              <w:spacing w:after="0" w:line="240" w:lineRule="auto"/>
            </w:pPr>
          </w:p>
        </w:tc>
        <w:tc>
          <w:tcPr>
            <w:tcW w:w="2081" w:type="dxa"/>
          </w:tcPr>
          <w:p w:rsidR="00D63F7C" w:rsidRDefault="00D63F7C">
            <w:pPr>
              <w:spacing w:after="0" w:line="240" w:lineRule="auto"/>
            </w:pPr>
          </w:p>
        </w:tc>
        <w:tc>
          <w:tcPr>
            <w:tcW w:w="2102" w:type="dxa"/>
          </w:tcPr>
          <w:p w:rsidR="00D63F7C" w:rsidRDefault="00D63F7C">
            <w:pPr>
              <w:spacing w:after="0" w:line="240" w:lineRule="auto"/>
            </w:pPr>
          </w:p>
        </w:tc>
      </w:tr>
      <w:tr w:rsidR="00D63F7C">
        <w:trPr>
          <w:trHeight w:val="300"/>
        </w:trPr>
        <w:tc>
          <w:tcPr>
            <w:tcW w:w="628" w:type="dxa"/>
          </w:tcPr>
          <w:p w:rsidR="00D63F7C" w:rsidRDefault="00A262C5">
            <w:pPr>
              <w:spacing w:after="0" w:line="240" w:lineRule="auto"/>
            </w:pPr>
            <w:r>
              <w:t>65.</w:t>
            </w:r>
          </w:p>
        </w:tc>
        <w:tc>
          <w:tcPr>
            <w:tcW w:w="4475" w:type="dxa"/>
          </w:tcPr>
          <w:p w:rsidR="00D63F7C" w:rsidRDefault="00A262C5">
            <w:pPr>
              <w:spacing w:after="0" w:line="240" w:lineRule="auto"/>
            </w:pPr>
            <w:r>
              <w:t>Kiła - test przesiewowy (ICD9:U79)</w:t>
            </w:r>
          </w:p>
        </w:tc>
        <w:tc>
          <w:tcPr>
            <w:tcW w:w="1710" w:type="dxa"/>
          </w:tcPr>
          <w:p w:rsidR="00D63F7C" w:rsidRDefault="00A262C5">
            <w:pPr>
              <w:spacing w:after="0" w:line="240" w:lineRule="auto"/>
            </w:pPr>
            <w:r>
              <w:t>300</w:t>
            </w:r>
          </w:p>
        </w:tc>
        <w:tc>
          <w:tcPr>
            <w:tcW w:w="2509" w:type="dxa"/>
          </w:tcPr>
          <w:p w:rsidR="00D63F7C" w:rsidRDefault="00D63F7C">
            <w:pPr>
              <w:spacing w:after="0" w:line="240" w:lineRule="auto"/>
            </w:pPr>
          </w:p>
        </w:tc>
        <w:tc>
          <w:tcPr>
            <w:tcW w:w="1521" w:type="dxa"/>
          </w:tcPr>
          <w:p w:rsidR="00D63F7C" w:rsidRDefault="00D63F7C">
            <w:pPr>
              <w:spacing w:after="0" w:line="240" w:lineRule="auto"/>
            </w:pPr>
          </w:p>
        </w:tc>
        <w:tc>
          <w:tcPr>
            <w:tcW w:w="2081" w:type="dxa"/>
          </w:tcPr>
          <w:p w:rsidR="00D63F7C" w:rsidRDefault="00D63F7C">
            <w:pPr>
              <w:spacing w:after="0" w:line="240" w:lineRule="auto"/>
            </w:pPr>
          </w:p>
        </w:tc>
        <w:tc>
          <w:tcPr>
            <w:tcW w:w="2102" w:type="dxa"/>
          </w:tcPr>
          <w:p w:rsidR="00D63F7C" w:rsidRDefault="00D63F7C">
            <w:pPr>
              <w:spacing w:after="0" w:line="240" w:lineRule="auto"/>
            </w:pPr>
          </w:p>
        </w:tc>
      </w:tr>
      <w:tr w:rsidR="00D63F7C">
        <w:trPr>
          <w:trHeight w:val="300"/>
        </w:trPr>
        <w:tc>
          <w:tcPr>
            <w:tcW w:w="628" w:type="dxa"/>
          </w:tcPr>
          <w:p w:rsidR="00D63F7C" w:rsidRDefault="00A262C5">
            <w:pPr>
              <w:spacing w:after="0" w:line="240" w:lineRule="auto"/>
            </w:pPr>
            <w:r>
              <w:t>66.</w:t>
            </w:r>
          </w:p>
        </w:tc>
        <w:tc>
          <w:tcPr>
            <w:tcW w:w="4475" w:type="dxa"/>
          </w:tcPr>
          <w:p w:rsidR="00D63F7C" w:rsidRDefault="00A262C5">
            <w:pPr>
              <w:spacing w:after="0" w:line="240" w:lineRule="auto"/>
            </w:pPr>
            <w:r>
              <w:t>Kreatynina (ICD9:M37)</w:t>
            </w:r>
          </w:p>
        </w:tc>
        <w:tc>
          <w:tcPr>
            <w:tcW w:w="1710" w:type="dxa"/>
          </w:tcPr>
          <w:p w:rsidR="00D63F7C" w:rsidRDefault="000A5777">
            <w:pPr>
              <w:spacing w:after="0" w:line="240" w:lineRule="auto"/>
            </w:pPr>
            <w:r>
              <w:t>700</w:t>
            </w:r>
          </w:p>
        </w:tc>
        <w:tc>
          <w:tcPr>
            <w:tcW w:w="2509" w:type="dxa"/>
          </w:tcPr>
          <w:p w:rsidR="00D63F7C" w:rsidRDefault="00D63F7C">
            <w:pPr>
              <w:spacing w:after="0" w:line="240" w:lineRule="auto"/>
            </w:pPr>
          </w:p>
        </w:tc>
        <w:tc>
          <w:tcPr>
            <w:tcW w:w="1521" w:type="dxa"/>
          </w:tcPr>
          <w:p w:rsidR="00D63F7C" w:rsidRDefault="00D63F7C">
            <w:pPr>
              <w:spacing w:after="0" w:line="240" w:lineRule="auto"/>
            </w:pPr>
          </w:p>
        </w:tc>
        <w:tc>
          <w:tcPr>
            <w:tcW w:w="2081" w:type="dxa"/>
          </w:tcPr>
          <w:p w:rsidR="00D63F7C" w:rsidRDefault="00D63F7C">
            <w:pPr>
              <w:spacing w:after="0" w:line="240" w:lineRule="auto"/>
            </w:pPr>
          </w:p>
        </w:tc>
        <w:tc>
          <w:tcPr>
            <w:tcW w:w="2102" w:type="dxa"/>
          </w:tcPr>
          <w:p w:rsidR="00D63F7C" w:rsidRDefault="00D63F7C">
            <w:pPr>
              <w:spacing w:after="0" w:line="240" w:lineRule="auto"/>
            </w:pPr>
          </w:p>
        </w:tc>
      </w:tr>
      <w:tr w:rsidR="00D63F7C">
        <w:trPr>
          <w:trHeight w:val="300"/>
        </w:trPr>
        <w:tc>
          <w:tcPr>
            <w:tcW w:w="628" w:type="dxa"/>
          </w:tcPr>
          <w:p w:rsidR="00D63F7C" w:rsidRDefault="00A262C5">
            <w:pPr>
              <w:spacing w:after="0" w:line="240" w:lineRule="auto"/>
            </w:pPr>
            <w:r>
              <w:t>67.</w:t>
            </w:r>
          </w:p>
        </w:tc>
        <w:tc>
          <w:tcPr>
            <w:tcW w:w="4475" w:type="dxa"/>
          </w:tcPr>
          <w:p w:rsidR="00D63F7C" w:rsidRDefault="00A262C5">
            <w:pPr>
              <w:spacing w:after="0" w:line="240" w:lineRule="auto"/>
            </w:pPr>
            <w:r>
              <w:t>LDL wyliczane (ICD9:K03)</w:t>
            </w:r>
          </w:p>
        </w:tc>
        <w:tc>
          <w:tcPr>
            <w:tcW w:w="1710" w:type="dxa"/>
          </w:tcPr>
          <w:p w:rsidR="00D63F7C" w:rsidRDefault="00A262C5">
            <w:pPr>
              <w:spacing w:after="0" w:line="240" w:lineRule="auto"/>
            </w:pPr>
            <w:r>
              <w:t>350</w:t>
            </w:r>
          </w:p>
        </w:tc>
        <w:tc>
          <w:tcPr>
            <w:tcW w:w="2509" w:type="dxa"/>
          </w:tcPr>
          <w:p w:rsidR="00D63F7C" w:rsidRDefault="00D63F7C">
            <w:pPr>
              <w:spacing w:after="0" w:line="240" w:lineRule="auto"/>
            </w:pPr>
          </w:p>
        </w:tc>
        <w:tc>
          <w:tcPr>
            <w:tcW w:w="1521" w:type="dxa"/>
          </w:tcPr>
          <w:p w:rsidR="00D63F7C" w:rsidRDefault="00D63F7C">
            <w:pPr>
              <w:spacing w:after="0" w:line="240" w:lineRule="auto"/>
            </w:pPr>
          </w:p>
        </w:tc>
        <w:tc>
          <w:tcPr>
            <w:tcW w:w="2081" w:type="dxa"/>
          </w:tcPr>
          <w:p w:rsidR="00D63F7C" w:rsidRDefault="00D63F7C">
            <w:pPr>
              <w:spacing w:after="0" w:line="240" w:lineRule="auto"/>
            </w:pPr>
          </w:p>
        </w:tc>
        <w:tc>
          <w:tcPr>
            <w:tcW w:w="2102" w:type="dxa"/>
          </w:tcPr>
          <w:p w:rsidR="00D63F7C" w:rsidRDefault="00D63F7C">
            <w:pPr>
              <w:spacing w:after="0" w:line="240" w:lineRule="auto"/>
            </w:pPr>
          </w:p>
        </w:tc>
      </w:tr>
      <w:tr w:rsidR="00D63F7C">
        <w:trPr>
          <w:trHeight w:val="300"/>
        </w:trPr>
        <w:tc>
          <w:tcPr>
            <w:tcW w:w="628" w:type="dxa"/>
          </w:tcPr>
          <w:p w:rsidR="00D63F7C" w:rsidRDefault="00A262C5">
            <w:pPr>
              <w:spacing w:after="0" w:line="240" w:lineRule="auto"/>
            </w:pPr>
            <w:r>
              <w:t>68.</w:t>
            </w:r>
          </w:p>
        </w:tc>
        <w:tc>
          <w:tcPr>
            <w:tcW w:w="4475" w:type="dxa"/>
          </w:tcPr>
          <w:p w:rsidR="00D63F7C" w:rsidRDefault="00A262C5">
            <w:pPr>
              <w:spacing w:after="0" w:line="240" w:lineRule="auto"/>
            </w:pPr>
            <w:r>
              <w:t>LH - luteotropina (ICD9:L67)</w:t>
            </w:r>
          </w:p>
        </w:tc>
        <w:tc>
          <w:tcPr>
            <w:tcW w:w="1710" w:type="dxa"/>
          </w:tcPr>
          <w:p w:rsidR="00D63F7C" w:rsidRDefault="00A262C5">
            <w:pPr>
              <w:spacing w:after="0" w:line="240" w:lineRule="auto"/>
            </w:pPr>
            <w:r>
              <w:t>120</w:t>
            </w:r>
          </w:p>
        </w:tc>
        <w:tc>
          <w:tcPr>
            <w:tcW w:w="2509" w:type="dxa"/>
          </w:tcPr>
          <w:p w:rsidR="00D63F7C" w:rsidRDefault="00D63F7C">
            <w:pPr>
              <w:spacing w:after="0" w:line="240" w:lineRule="auto"/>
            </w:pPr>
          </w:p>
        </w:tc>
        <w:tc>
          <w:tcPr>
            <w:tcW w:w="1521" w:type="dxa"/>
          </w:tcPr>
          <w:p w:rsidR="00D63F7C" w:rsidRDefault="00D63F7C">
            <w:pPr>
              <w:spacing w:after="0" w:line="240" w:lineRule="auto"/>
            </w:pPr>
          </w:p>
        </w:tc>
        <w:tc>
          <w:tcPr>
            <w:tcW w:w="2081" w:type="dxa"/>
          </w:tcPr>
          <w:p w:rsidR="00D63F7C" w:rsidRDefault="00D63F7C">
            <w:pPr>
              <w:spacing w:after="0" w:line="240" w:lineRule="auto"/>
            </w:pPr>
          </w:p>
        </w:tc>
        <w:tc>
          <w:tcPr>
            <w:tcW w:w="2102" w:type="dxa"/>
          </w:tcPr>
          <w:p w:rsidR="00D63F7C" w:rsidRDefault="00D63F7C">
            <w:pPr>
              <w:spacing w:after="0" w:line="240" w:lineRule="auto"/>
            </w:pPr>
          </w:p>
        </w:tc>
      </w:tr>
      <w:tr w:rsidR="00D63F7C">
        <w:trPr>
          <w:trHeight w:val="300"/>
        </w:trPr>
        <w:tc>
          <w:tcPr>
            <w:tcW w:w="628" w:type="dxa"/>
          </w:tcPr>
          <w:p w:rsidR="00D63F7C" w:rsidRDefault="00A262C5">
            <w:pPr>
              <w:spacing w:after="0" w:line="240" w:lineRule="auto"/>
            </w:pPr>
            <w:r>
              <w:t>69.</w:t>
            </w:r>
          </w:p>
        </w:tc>
        <w:tc>
          <w:tcPr>
            <w:tcW w:w="4475" w:type="dxa"/>
          </w:tcPr>
          <w:p w:rsidR="00D63F7C" w:rsidRDefault="00A262C5">
            <w:pPr>
              <w:spacing w:after="0" w:line="240" w:lineRule="auto"/>
            </w:pPr>
            <w:r>
              <w:t>Mocz - badanie ogólne (ICD9:A01)</w:t>
            </w:r>
          </w:p>
        </w:tc>
        <w:tc>
          <w:tcPr>
            <w:tcW w:w="1710" w:type="dxa"/>
          </w:tcPr>
          <w:p w:rsidR="00D63F7C" w:rsidRDefault="00A262C5">
            <w:pPr>
              <w:spacing w:after="0" w:line="240" w:lineRule="auto"/>
            </w:pPr>
            <w:r>
              <w:t>2500</w:t>
            </w:r>
          </w:p>
        </w:tc>
        <w:tc>
          <w:tcPr>
            <w:tcW w:w="2509" w:type="dxa"/>
          </w:tcPr>
          <w:p w:rsidR="00D63F7C" w:rsidRDefault="00D63F7C">
            <w:pPr>
              <w:spacing w:after="0" w:line="240" w:lineRule="auto"/>
            </w:pPr>
          </w:p>
        </w:tc>
        <w:tc>
          <w:tcPr>
            <w:tcW w:w="1521" w:type="dxa"/>
          </w:tcPr>
          <w:p w:rsidR="00D63F7C" w:rsidRDefault="00D63F7C">
            <w:pPr>
              <w:spacing w:after="0" w:line="240" w:lineRule="auto"/>
            </w:pPr>
          </w:p>
        </w:tc>
        <w:tc>
          <w:tcPr>
            <w:tcW w:w="2081" w:type="dxa"/>
          </w:tcPr>
          <w:p w:rsidR="00D63F7C" w:rsidRDefault="00D63F7C">
            <w:pPr>
              <w:spacing w:after="0" w:line="240" w:lineRule="auto"/>
            </w:pPr>
          </w:p>
        </w:tc>
        <w:tc>
          <w:tcPr>
            <w:tcW w:w="2102" w:type="dxa"/>
          </w:tcPr>
          <w:p w:rsidR="00D63F7C" w:rsidRDefault="00D63F7C">
            <w:pPr>
              <w:spacing w:after="0" w:line="240" w:lineRule="auto"/>
            </w:pPr>
          </w:p>
        </w:tc>
      </w:tr>
      <w:tr w:rsidR="00D63F7C">
        <w:trPr>
          <w:trHeight w:val="300"/>
        </w:trPr>
        <w:tc>
          <w:tcPr>
            <w:tcW w:w="628" w:type="dxa"/>
          </w:tcPr>
          <w:p w:rsidR="00D63F7C" w:rsidRDefault="00A262C5">
            <w:pPr>
              <w:spacing w:after="0" w:line="240" w:lineRule="auto"/>
            </w:pPr>
            <w:r>
              <w:t>70.</w:t>
            </w:r>
          </w:p>
        </w:tc>
        <w:tc>
          <w:tcPr>
            <w:tcW w:w="4475" w:type="dxa"/>
          </w:tcPr>
          <w:p w:rsidR="00D63F7C" w:rsidRDefault="00A262C5">
            <w:pPr>
              <w:spacing w:after="0" w:line="240" w:lineRule="auto"/>
            </w:pPr>
            <w:r>
              <w:t>Mocz + Osad - PAKIET</w:t>
            </w:r>
          </w:p>
        </w:tc>
        <w:tc>
          <w:tcPr>
            <w:tcW w:w="1710" w:type="dxa"/>
          </w:tcPr>
          <w:p w:rsidR="00D63F7C" w:rsidRDefault="00A262C5">
            <w:pPr>
              <w:spacing w:after="0" w:line="240" w:lineRule="auto"/>
            </w:pPr>
            <w:r>
              <w:t>2500</w:t>
            </w:r>
          </w:p>
        </w:tc>
        <w:tc>
          <w:tcPr>
            <w:tcW w:w="2509" w:type="dxa"/>
          </w:tcPr>
          <w:p w:rsidR="00D63F7C" w:rsidRDefault="00D63F7C">
            <w:pPr>
              <w:spacing w:after="0" w:line="240" w:lineRule="auto"/>
            </w:pPr>
          </w:p>
        </w:tc>
        <w:tc>
          <w:tcPr>
            <w:tcW w:w="1521" w:type="dxa"/>
          </w:tcPr>
          <w:p w:rsidR="00D63F7C" w:rsidRDefault="00D63F7C">
            <w:pPr>
              <w:spacing w:after="0" w:line="240" w:lineRule="auto"/>
            </w:pPr>
          </w:p>
        </w:tc>
        <w:tc>
          <w:tcPr>
            <w:tcW w:w="2081" w:type="dxa"/>
          </w:tcPr>
          <w:p w:rsidR="00D63F7C" w:rsidRDefault="00D63F7C">
            <w:pPr>
              <w:spacing w:after="0" w:line="240" w:lineRule="auto"/>
            </w:pPr>
          </w:p>
        </w:tc>
        <w:tc>
          <w:tcPr>
            <w:tcW w:w="2102" w:type="dxa"/>
          </w:tcPr>
          <w:p w:rsidR="00D63F7C" w:rsidRDefault="00D63F7C">
            <w:pPr>
              <w:spacing w:after="0" w:line="240" w:lineRule="auto"/>
            </w:pPr>
          </w:p>
        </w:tc>
      </w:tr>
      <w:tr w:rsidR="00D63F7C">
        <w:trPr>
          <w:trHeight w:val="300"/>
        </w:trPr>
        <w:tc>
          <w:tcPr>
            <w:tcW w:w="628" w:type="dxa"/>
          </w:tcPr>
          <w:p w:rsidR="00D63F7C" w:rsidRPr="00D82FEA" w:rsidRDefault="00A262C5">
            <w:pPr>
              <w:spacing w:after="0" w:line="240" w:lineRule="auto"/>
              <w:rPr>
                <w:strike/>
              </w:rPr>
            </w:pPr>
            <w:r w:rsidRPr="00D82FEA">
              <w:rPr>
                <w:strike/>
              </w:rPr>
              <w:lastRenderedPageBreak/>
              <w:t>71.</w:t>
            </w:r>
          </w:p>
        </w:tc>
        <w:tc>
          <w:tcPr>
            <w:tcW w:w="4475" w:type="dxa"/>
          </w:tcPr>
          <w:p w:rsidR="00D63F7C" w:rsidRPr="00D82FEA" w:rsidRDefault="00A262C5">
            <w:pPr>
              <w:spacing w:after="0" w:line="240" w:lineRule="auto"/>
              <w:rPr>
                <w:strike/>
              </w:rPr>
            </w:pPr>
            <w:r w:rsidRPr="00D82FEA">
              <w:rPr>
                <w:strike/>
              </w:rPr>
              <w:t>Morfologia krwi obwodowej z rozmazem</w:t>
            </w:r>
          </w:p>
        </w:tc>
        <w:tc>
          <w:tcPr>
            <w:tcW w:w="1710" w:type="dxa"/>
          </w:tcPr>
          <w:p w:rsidR="00D63F7C" w:rsidRPr="00D82FEA" w:rsidRDefault="00A262C5">
            <w:pPr>
              <w:spacing w:after="0" w:line="240" w:lineRule="auto"/>
              <w:rPr>
                <w:strike/>
              </w:rPr>
            </w:pPr>
            <w:r w:rsidRPr="00D82FEA">
              <w:rPr>
                <w:strike/>
              </w:rPr>
              <w:t>2500</w:t>
            </w:r>
          </w:p>
        </w:tc>
        <w:tc>
          <w:tcPr>
            <w:tcW w:w="2509" w:type="dxa"/>
          </w:tcPr>
          <w:p w:rsidR="00D63F7C" w:rsidRDefault="00D63F7C">
            <w:pPr>
              <w:spacing w:after="0" w:line="240" w:lineRule="auto"/>
            </w:pPr>
          </w:p>
        </w:tc>
        <w:tc>
          <w:tcPr>
            <w:tcW w:w="1521" w:type="dxa"/>
          </w:tcPr>
          <w:p w:rsidR="00D63F7C" w:rsidRDefault="00D63F7C">
            <w:pPr>
              <w:spacing w:after="0" w:line="240" w:lineRule="auto"/>
            </w:pPr>
          </w:p>
        </w:tc>
        <w:tc>
          <w:tcPr>
            <w:tcW w:w="2081" w:type="dxa"/>
          </w:tcPr>
          <w:p w:rsidR="00D63F7C" w:rsidRDefault="00D63F7C">
            <w:pPr>
              <w:spacing w:after="0" w:line="240" w:lineRule="auto"/>
            </w:pPr>
          </w:p>
        </w:tc>
        <w:tc>
          <w:tcPr>
            <w:tcW w:w="2102" w:type="dxa"/>
          </w:tcPr>
          <w:p w:rsidR="00D63F7C" w:rsidRDefault="00D63F7C">
            <w:pPr>
              <w:spacing w:after="0" w:line="240" w:lineRule="auto"/>
            </w:pPr>
          </w:p>
        </w:tc>
      </w:tr>
      <w:tr w:rsidR="00D63F7C">
        <w:trPr>
          <w:trHeight w:val="300"/>
        </w:trPr>
        <w:tc>
          <w:tcPr>
            <w:tcW w:w="628" w:type="dxa"/>
          </w:tcPr>
          <w:p w:rsidR="00D63F7C" w:rsidRDefault="00A262C5">
            <w:pPr>
              <w:spacing w:after="0" w:line="240" w:lineRule="auto"/>
            </w:pPr>
            <w:r>
              <w:t>72.</w:t>
            </w:r>
          </w:p>
        </w:tc>
        <w:tc>
          <w:tcPr>
            <w:tcW w:w="4475" w:type="dxa"/>
          </w:tcPr>
          <w:p w:rsidR="00D63F7C" w:rsidRDefault="00A262C5">
            <w:pPr>
              <w:spacing w:after="0" w:line="240" w:lineRule="auto"/>
            </w:pPr>
            <w:r>
              <w:t>Mycoplasma pneumoniae IgG met.ELISA ilościowo (ICD9:U41)</w:t>
            </w:r>
          </w:p>
        </w:tc>
        <w:tc>
          <w:tcPr>
            <w:tcW w:w="1710" w:type="dxa"/>
          </w:tcPr>
          <w:p w:rsidR="00D63F7C" w:rsidRDefault="00A262C5">
            <w:pPr>
              <w:spacing w:after="0" w:line="240" w:lineRule="auto"/>
            </w:pPr>
            <w:r>
              <w:t>20</w:t>
            </w:r>
          </w:p>
        </w:tc>
        <w:tc>
          <w:tcPr>
            <w:tcW w:w="2509" w:type="dxa"/>
          </w:tcPr>
          <w:p w:rsidR="00D63F7C" w:rsidRDefault="00D63F7C">
            <w:pPr>
              <w:spacing w:after="0" w:line="240" w:lineRule="auto"/>
            </w:pPr>
          </w:p>
        </w:tc>
        <w:tc>
          <w:tcPr>
            <w:tcW w:w="1521" w:type="dxa"/>
          </w:tcPr>
          <w:p w:rsidR="00D63F7C" w:rsidRDefault="00D63F7C">
            <w:pPr>
              <w:spacing w:after="0" w:line="240" w:lineRule="auto"/>
            </w:pPr>
          </w:p>
        </w:tc>
        <w:tc>
          <w:tcPr>
            <w:tcW w:w="2081" w:type="dxa"/>
          </w:tcPr>
          <w:p w:rsidR="00D63F7C" w:rsidRDefault="00D63F7C">
            <w:pPr>
              <w:spacing w:after="0" w:line="240" w:lineRule="auto"/>
            </w:pPr>
          </w:p>
        </w:tc>
        <w:tc>
          <w:tcPr>
            <w:tcW w:w="2102" w:type="dxa"/>
          </w:tcPr>
          <w:p w:rsidR="00D63F7C" w:rsidRDefault="00D63F7C">
            <w:pPr>
              <w:spacing w:after="0" w:line="240" w:lineRule="auto"/>
            </w:pPr>
          </w:p>
        </w:tc>
      </w:tr>
      <w:tr w:rsidR="00D63F7C">
        <w:trPr>
          <w:trHeight w:val="300"/>
        </w:trPr>
        <w:tc>
          <w:tcPr>
            <w:tcW w:w="628" w:type="dxa"/>
          </w:tcPr>
          <w:p w:rsidR="00D63F7C" w:rsidRDefault="00A262C5">
            <w:pPr>
              <w:spacing w:after="0" w:line="240" w:lineRule="auto"/>
            </w:pPr>
            <w:r>
              <w:t>73.</w:t>
            </w:r>
          </w:p>
        </w:tc>
        <w:tc>
          <w:tcPr>
            <w:tcW w:w="4475" w:type="dxa"/>
          </w:tcPr>
          <w:p w:rsidR="00D63F7C" w:rsidRDefault="00A262C5">
            <w:pPr>
              <w:spacing w:after="0" w:line="240" w:lineRule="auto"/>
            </w:pPr>
            <w:r>
              <w:t>Mycoplasma pneumoniae IgM met.ELISA ilościowo (ICD9:U43)</w:t>
            </w:r>
          </w:p>
        </w:tc>
        <w:tc>
          <w:tcPr>
            <w:tcW w:w="1710" w:type="dxa"/>
          </w:tcPr>
          <w:p w:rsidR="00D63F7C" w:rsidRDefault="00A262C5">
            <w:pPr>
              <w:spacing w:after="0" w:line="240" w:lineRule="auto"/>
            </w:pPr>
            <w:r>
              <w:t>20</w:t>
            </w:r>
          </w:p>
        </w:tc>
        <w:tc>
          <w:tcPr>
            <w:tcW w:w="2509" w:type="dxa"/>
          </w:tcPr>
          <w:p w:rsidR="00D63F7C" w:rsidRDefault="00D63F7C">
            <w:pPr>
              <w:spacing w:after="0" w:line="240" w:lineRule="auto"/>
            </w:pPr>
          </w:p>
        </w:tc>
        <w:tc>
          <w:tcPr>
            <w:tcW w:w="1521" w:type="dxa"/>
          </w:tcPr>
          <w:p w:rsidR="00D63F7C" w:rsidRDefault="00D63F7C">
            <w:pPr>
              <w:spacing w:after="0" w:line="240" w:lineRule="auto"/>
            </w:pPr>
          </w:p>
        </w:tc>
        <w:tc>
          <w:tcPr>
            <w:tcW w:w="2081" w:type="dxa"/>
          </w:tcPr>
          <w:p w:rsidR="00D63F7C" w:rsidRDefault="00D63F7C">
            <w:pPr>
              <w:spacing w:after="0" w:line="240" w:lineRule="auto"/>
            </w:pPr>
          </w:p>
        </w:tc>
        <w:tc>
          <w:tcPr>
            <w:tcW w:w="2102" w:type="dxa"/>
          </w:tcPr>
          <w:p w:rsidR="00D63F7C" w:rsidRDefault="00D63F7C">
            <w:pPr>
              <w:spacing w:after="0" w:line="240" w:lineRule="auto"/>
            </w:pPr>
          </w:p>
        </w:tc>
      </w:tr>
      <w:tr w:rsidR="00D63F7C">
        <w:trPr>
          <w:trHeight w:val="300"/>
        </w:trPr>
        <w:tc>
          <w:tcPr>
            <w:tcW w:w="628" w:type="dxa"/>
          </w:tcPr>
          <w:p w:rsidR="00D63F7C" w:rsidRDefault="00A262C5">
            <w:pPr>
              <w:spacing w:after="0" w:line="240" w:lineRule="auto"/>
            </w:pPr>
            <w:r>
              <w:t>74.</w:t>
            </w:r>
          </w:p>
        </w:tc>
        <w:tc>
          <w:tcPr>
            <w:tcW w:w="4475" w:type="dxa"/>
          </w:tcPr>
          <w:p w:rsidR="00D63F7C" w:rsidRDefault="00A262C5">
            <w:pPr>
              <w:spacing w:after="0" w:line="240" w:lineRule="auto"/>
            </w:pPr>
            <w:r>
              <w:t>Sód (ICD9:O35)</w:t>
            </w:r>
          </w:p>
        </w:tc>
        <w:tc>
          <w:tcPr>
            <w:tcW w:w="1710" w:type="dxa"/>
          </w:tcPr>
          <w:p w:rsidR="00D63F7C" w:rsidRDefault="00A262C5">
            <w:pPr>
              <w:spacing w:after="0" w:line="240" w:lineRule="auto"/>
            </w:pPr>
            <w:r>
              <w:t>300</w:t>
            </w:r>
          </w:p>
        </w:tc>
        <w:tc>
          <w:tcPr>
            <w:tcW w:w="2509" w:type="dxa"/>
          </w:tcPr>
          <w:p w:rsidR="00D63F7C" w:rsidRDefault="00D63F7C">
            <w:pPr>
              <w:spacing w:after="0" w:line="240" w:lineRule="auto"/>
            </w:pPr>
          </w:p>
        </w:tc>
        <w:tc>
          <w:tcPr>
            <w:tcW w:w="1521" w:type="dxa"/>
          </w:tcPr>
          <w:p w:rsidR="00D63F7C" w:rsidRDefault="00D63F7C">
            <w:pPr>
              <w:spacing w:after="0" w:line="240" w:lineRule="auto"/>
            </w:pPr>
          </w:p>
        </w:tc>
        <w:tc>
          <w:tcPr>
            <w:tcW w:w="2081" w:type="dxa"/>
          </w:tcPr>
          <w:p w:rsidR="00D63F7C" w:rsidRDefault="00D63F7C">
            <w:pPr>
              <w:spacing w:after="0" w:line="240" w:lineRule="auto"/>
            </w:pPr>
          </w:p>
        </w:tc>
        <w:tc>
          <w:tcPr>
            <w:tcW w:w="2102" w:type="dxa"/>
          </w:tcPr>
          <w:p w:rsidR="00D63F7C" w:rsidRDefault="00D63F7C">
            <w:pPr>
              <w:spacing w:after="0" w:line="240" w:lineRule="auto"/>
            </w:pPr>
          </w:p>
        </w:tc>
      </w:tr>
      <w:tr w:rsidR="00D63F7C">
        <w:trPr>
          <w:trHeight w:val="300"/>
        </w:trPr>
        <w:tc>
          <w:tcPr>
            <w:tcW w:w="628" w:type="dxa"/>
          </w:tcPr>
          <w:p w:rsidR="00D63F7C" w:rsidRDefault="00A262C5">
            <w:pPr>
              <w:spacing w:after="0" w:line="240" w:lineRule="auto"/>
            </w:pPr>
            <w:r>
              <w:t>75.</w:t>
            </w:r>
          </w:p>
        </w:tc>
        <w:tc>
          <w:tcPr>
            <w:tcW w:w="4475" w:type="dxa"/>
          </w:tcPr>
          <w:p w:rsidR="00D63F7C" w:rsidRDefault="00A262C5">
            <w:pPr>
              <w:spacing w:after="0" w:line="240" w:lineRule="auto"/>
            </w:pPr>
            <w:r>
              <w:t>Nie HDL</w:t>
            </w:r>
          </w:p>
        </w:tc>
        <w:tc>
          <w:tcPr>
            <w:tcW w:w="1710" w:type="dxa"/>
          </w:tcPr>
          <w:p w:rsidR="00D63F7C" w:rsidRDefault="00A262C5">
            <w:pPr>
              <w:spacing w:after="0" w:line="240" w:lineRule="auto"/>
            </w:pPr>
            <w:r>
              <w:t>300</w:t>
            </w:r>
          </w:p>
        </w:tc>
        <w:tc>
          <w:tcPr>
            <w:tcW w:w="2509" w:type="dxa"/>
          </w:tcPr>
          <w:p w:rsidR="00D63F7C" w:rsidRDefault="00D63F7C">
            <w:pPr>
              <w:spacing w:after="0" w:line="240" w:lineRule="auto"/>
            </w:pPr>
          </w:p>
        </w:tc>
        <w:tc>
          <w:tcPr>
            <w:tcW w:w="1521" w:type="dxa"/>
          </w:tcPr>
          <w:p w:rsidR="00D63F7C" w:rsidRDefault="00D63F7C">
            <w:pPr>
              <w:spacing w:after="0" w:line="240" w:lineRule="auto"/>
            </w:pPr>
          </w:p>
        </w:tc>
        <w:tc>
          <w:tcPr>
            <w:tcW w:w="2081" w:type="dxa"/>
          </w:tcPr>
          <w:p w:rsidR="00D63F7C" w:rsidRDefault="00D63F7C">
            <w:pPr>
              <w:spacing w:after="0" w:line="240" w:lineRule="auto"/>
            </w:pPr>
          </w:p>
        </w:tc>
        <w:tc>
          <w:tcPr>
            <w:tcW w:w="2102" w:type="dxa"/>
          </w:tcPr>
          <w:p w:rsidR="00D63F7C" w:rsidRDefault="00D63F7C">
            <w:pPr>
              <w:spacing w:after="0" w:line="240" w:lineRule="auto"/>
            </w:pPr>
          </w:p>
        </w:tc>
      </w:tr>
      <w:tr w:rsidR="00D63F7C">
        <w:trPr>
          <w:trHeight w:val="300"/>
        </w:trPr>
        <w:tc>
          <w:tcPr>
            <w:tcW w:w="628" w:type="dxa"/>
          </w:tcPr>
          <w:p w:rsidR="00D63F7C" w:rsidRDefault="00A262C5">
            <w:pPr>
              <w:spacing w:after="0" w:line="240" w:lineRule="auto"/>
            </w:pPr>
            <w:r>
              <w:t>76.</w:t>
            </w:r>
          </w:p>
        </w:tc>
        <w:tc>
          <w:tcPr>
            <w:tcW w:w="4475" w:type="dxa"/>
          </w:tcPr>
          <w:p w:rsidR="00D63F7C" w:rsidRDefault="00A262C5">
            <w:pPr>
              <w:spacing w:after="0" w:line="240" w:lineRule="auto"/>
            </w:pPr>
            <w:r>
              <w:t>Odczyn Biernackiego (ICD9:C59)</w:t>
            </w:r>
          </w:p>
        </w:tc>
        <w:tc>
          <w:tcPr>
            <w:tcW w:w="1710" w:type="dxa"/>
          </w:tcPr>
          <w:p w:rsidR="00D63F7C" w:rsidRDefault="000A5777">
            <w:pPr>
              <w:spacing w:after="0" w:line="240" w:lineRule="auto"/>
            </w:pPr>
            <w:r>
              <w:t>1200</w:t>
            </w:r>
          </w:p>
        </w:tc>
        <w:tc>
          <w:tcPr>
            <w:tcW w:w="2509" w:type="dxa"/>
          </w:tcPr>
          <w:p w:rsidR="00D63F7C" w:rsidRDefault="00D63F7C">
            <w:pPr>
              <w:spacing w:after="0" w:line="240" w:lineRule="auto"/>
            </w:pPr>
          </w:p>
        </w:tc>
        <w:tc>
          <w:tcPr>
            <w:tcW w:w="1521" w:type="dxa"/>
          </w:tcPr>
          <w:p w:rsidR="00D63F7C" w:rsidRDefault="00D63F7C">
            <w:pPr>
              <w:spacing w:after="0" w:line="240" w:lineRule="auto"/>
            </w:pPr>
          </w:p>
        </w:tc>
        <w:tc>
          <w:tcPr>
            <w:tcW w:w="2081" w:type="dxa"/>
          </w:tcPr>
          <w:p w:rsidR="00D63F7C" w:rsidRDefault="00D63F7C">
            <w:pPr>
              <w:spacing w:after="0" w:line="240" w:lineRule="auto"/>
            </w:pPr>
          </w:p>
        </w:tc>
        <w:tc>
          <w:tcPr>
            <w:tcW w:w="2102" w:type="dxa"/>
          </w:tcPr>
          <w:p w:rsidR="00D63F7C" w:rsidRDefault="00D63F7C">
            <w:pPr>
              <w:spacing w:after="0" w:line="240" w:lineRule="auto"/>
            </w:pPr>
          </w:p>
        </w:tc>
      </w:tr>
      <w:tr w:rsidR="00D63F7C">
        <w:trPr>
          <w:trHeight w:val="300"/>
        </w:trPr>
        <w:tc>
          <w:tcPr>
            <w:tcW w:w="628" w:type="dxa"/>
          </w:tcPr>
          <w:p w:rsidR="00D63F7C" w:rsidRDefault="00A262C5">
            <w:pPr>
              <w:spacing w:after="0" w:line="240" w:lineRule="auto"/>
            </w:pPr>
            <w:r>
              <w:t>77.</w:t>
            </w:r>
          </w:p>
        </w:tc>
        <w:tc>
          <w:tcPr>
            <w:tcW w:w="4475" w:type="dxa"/>
          </w:tcPr>
          <w:p w:rsidR="00D63F7C" w:rsidRDefault="00A262C5">
            <w:pPr>
              <w:spacing w:after="0" w:line="240" w:lineRule="auto"/>
            </w:pPr>
            <w:r>
              <w:t>Mikroskopowy osad moczu (ICD9:A19)</w:t>
            </w:r>
          </w:p>
        </w:tc>
        <w:tc>
          <w:tcPr>
            <w:tcW w:w="1710" w:type="dxa"/>
          </w:tcPr>
          <w:p w:rsidR="00D63F7C" w:rsidRDefault="00A262C5">
            <w:pPr>
              <w:spacing w:after="0" w:line="240" w:lineRule="auto"/>
            </w:pPr>
            <w:r>
              <w:t>2500</w:t>
            </w:r>
          </w:p>
        </w:tc>
        <w:tc>
          <w:tcPr>
            <w:tcW w:w="2509" w:type="dxa"/>
          </w:tcPr>
          <w:p w:rsidR="00D63F7C" w:rsidRDefault="00D63F7C">
            <w:pPr>
              <w:spacing w:after="0" w:line="240" w:lineRule="auto"/>
            </w:pPr>
          </w:p>
        </w:tc>
        <w:tc>
          <w:tcPr>
            <w:tcW w:w="1521" w:type="dxa"/>
          </w:tcPr>
          <w:p w:rsidR="00D63F7C" w:rsidRDefault="00D63F7C">
            <w:pPr>
              <w:spacing w:after="0" w:line="240" w:lineRule="auto"/>
            </w:pPr>
          </w:p>
        </w:tc>
        <w:tc>
          <w:tcPr>
            <w:tcW w:w="2081" w:type="dxa"/>
          </w:tcPr>
          <w:p w:rsidR="00D63F7C" w:rsidRDefault="00D63F7C">
            <w:pPr>
              <w:spacing w:after="0" w:line="240" w:lineRule="auto"/>
            </w:pPr>
          </w:p>
        </w:tc>
        <w:tc>
          <w:tcPr>
            <w:tcW w:w="2102" w:type="dxa"/>
          </w:tcPr>
          <w:p w:rsidR="00D63F7C" w:rsidRDefault="00D63F7C">
            <w:pPr>
              <w:spacing w:after="0" w:line="240" w:lineRule="auto"/>
            </w:pPr>
          </w:p>
        </w:tc>
      </w:tr>
      <w:tr w:rsidR="00D63F7C">
        <w:trPr>
          <w:trHeight w:val="300"/>
        </w:trPr>
        <w:tc>
          <w:tcPr>
            <w:tcW w:w="628" w:type="dxa"/>
          </w:tcPr>
          <w:p w:rsidR="00D63F7C" w:rsidRDefault="00A262C5">
            <w:pPr>
              <w:spacing w:after="0" w:line="240" w:lineRule="auto"/>
            </w:pPr>
            <w:r>
              <w:t>78.</w:t>
            </w:r>
          </w:p>
        </w:tc>
        <w:tc>
          <w:tcPr>
            <w:tcW w:w="4475" w:type="dxa"/>
          </w:tcPr>
          <w:p w:rsidR="00D63F7C" w:rsidRDefault="00A262C5">
            <w:pPr>
              <w:spacing w:after="0" w:line="240" w:lineRule="auto"/>
            </w:pPr>
            <w:r>
              <w:t xml:space="preserve">Posiew wymazu z odbytu/pochwy w kier. GBS </w:t>
            </w:r>
          </w:p>
        </w:tc>
        <w:tc>
          <w:tcPr>
            <w:tcW w:w="1710" w:type="dxa"/>
          </w:tcPr>
          <w:p w:rsidR="00D63F7C" w:rsidRDefault="00A262C5">
            <w:pPr>
              <w:spacing w:after="0" w:line="240" w:lineRule="auto"/>
            </w:pPr>
            <w:r>
              <w:t>300</w:t>
            </w:r>
          </w:p>
        </w:tc>
        <w:tc>
          <w:tcPr>
            <w:tcW w:w="2509" w:type="dxa"/>
          </w:tcPr>
          <w:p w:rsidR="00D63F7C" w:rsidRDefault="00D63F7C">
            <w:pPr>
              <w:spacing w:after="0" w:line="240" w:lineRule="auto"/>
            </w:pPr>
          </w:p>
        </w:tc>
        <w:tc>
          <w:tcPr>
            <w:tcW w:w="1521" w:type="dxa"/>
          </w:tcPr>
          <w:p w:rsidR="00D63F7C" w:rsidRDefault="00D63F7C">
            <w:pPr>
              <w:spacing w:after="0" w:line="240" w:lineRule="auto"/>
            </w:pPr>
          </w:p>
        </w:tc>
        <w:tc>
          <w:tcPr>
            <w:tcW w:w="2081" w:type="dxa"/>
          </w:tcPr>
          <w:p w:rsidR="00D63F7C" w:rsidRDefault="00D63F7C">
            <w:pPr>
              <w:spacing w:after="0" w:line="240" w:lineRule="auto"/>
            </w:pPr>
          </w:p>
        </w:tc>
        <w:tc>
          <w:tcPr>
            <w:tcW w:w="2102" w:type="dxa"/>
          </w:tcPr>
          <w:p w:rsidR="00D63F7C" w:rsidRDefault="00D63F7C">
            <w:pPr>
              <w:spacing w:after="0" w:line="240" w:lineRule="auto"/>
            </w:pPr>
          </w:p>
        </w:tc>
      </w:tr>
      <w:tr w:rsidR="00D63F7C">
        <w:trPr>
          <w:trHeight w:val="300"/>
        </w:trPr>
        <w:tc>
          <w:tcPr>
            <w:tcW w:w="628" w:type="dxa"/>
          </w:tcPr>
          <w:p w:rsidR="00D63F7C" w:rsidRDefault="00A262C5">
            <w:pPr>
              <w:spacing w:after="0" w:line="240" w:lineRule="auto"/>
            </w:pPr>
            <w:r>
              <w:t>79.</w:t>
            </w:r>
          </w:p>
        </w:tc>
        <w:tc>
          <w:tcPr>
            <w:tcW w:w="4475" w:type="dxa"/>
          </w:tcPr>
          <w:p w:rsidR="00D63F7C" w:rsidRDefault="00A262C5">
            <w:pPr>
              <w:spacing w:after="0" w:line="240" w:lineRule="auto"/>
            </w:pPr>
            <w:r>
              <w:t xml:space="preserve">Posiew tlenowy wymazu  z górnych dróg oddechowych </w:t>
            </w:r>
          </w:p>
        </w:tc>
        <w:tc>
          <w:tcPr>
            <w:tcW w:w="1710" w:type="dxa"/>
          </w:tcPr>
          <w:p w:rsidR="00D63F7C" w:rsidRDefault="00A262C5">
            <w:pPr>
              <w:spacing w:after="0" w:line="240" w:lineRule="auto"/>
            </w:pPr>
            <w:r>
              <w:t>450</w:t>
            </w:r>
          </w:p>
        </w:tc>
        <w:tc>
          <w:tcPr>
            <w:tcW w:w="2509" w:type="dxa"/>
          </w:tcPr>
          <w:p w:rsidR="00D63F7C" w:rsidRDefault="00D63F7C">
            <w:pPr>
              <w:spacing w:after="0" w:line="240" w:lineRule="auto"/>
            </w:pPr>
          </w:p>
        </w:tc>
        <w:tc>
          <w:tcPr>
            <w:tcW w:w="1521" w:type="dxa"/>
          </w:tcPr>
          <w:p w:rsidR="00D63F7C" w:rsidRDefault="00D63F7C">
            <w:pPr>
              <w:spacing w:after="0" w:line="240" w:lineRule="auto"/>
            </w:pPr>
          </w:p>
        </w:tc>
        <w:tc>
          <w:tcPr>
            <w:tcW w:w="2081" w:type="dxa"/>
          </w:tcPr>
          <w:p w:rsidR="00D63F7C" w:rsidRDefault="00D63F7C">
            <w:pPr>
              <w:spacing w:after="0" w:line="240" w:lineRule="auto"/>
            </w:pPr>
          </w:p>
        </w:tc>
        <w:tc>
          <w:tcPr>
            <w:tcW w:w="2102" w:type="dxa"/>
          </w:tcPr>
          <w:p w:rsidR="00D63F7C" w:rsidRDefault="00D63F7C">
            <w:pPr>
              <w:spacing w:after="0" w:line="240" w:lineRule="auto"/>
            </w:pPr>
          </w:p>
        </w:tc>
      </w:tr>
      <w:tr w:rsidR="00D63F7C">
        <w:trPr>
          <w:trHeight w:val="300"/>
        </w:trPr>
        <w:tc>
          <w:tcPr>
            <w:tcW w:w="628" w:type="dxa"/>
          </w:tcPr>
          <w:p w:rsidR="00D63F7C" w:rsidRDefault="00A262C5">
            <w:pPr>
              <w:spacing w:after="0" w:line="240" w:lineRule="auto"/>
            </w:pPr>
            <w:r>
              <w:t>80.</w:t>
            </w:r>
          </w:p>
        </w:tc>
        <w:tc>
          <w:tcPr>
            <w:tcW w:w="4475" w:type="dxa"/>
          </w:tcPr>
          <w:p w:rsidR="00D63F7C" w:rsidRDefault="00A262C5">
            <w:pPr>
              <w:spacing w:after="0" w:line="240" w:lineRule="auto"/>
            </w:pPr>
            <w:r>
              <w:t>Posiew tlenowy (mocz, plwocina)</w:t>
            </w:r>
          </w:p>
        </w:tc>
        <w:tc>
          <w:tcPr>
            <w:tcW w:w="1710" w:type="dxa"/>
          </w:tcPr>
          <w:p w:rsidR="00D63F7C" w:rsidRDefault="00A262C5">
            <w:pPr>
              <w:spacing w:after="0" w:line="240" w:lineRule="auto"/>
            </w:pPr>
            <w:r>
              <w:t>100</w:t>
            </w:r>
          </w:p>
        </w:tc>
        <w:tc>
          <w:tcPr>
            <w:tcW w:w="2509" w:type="dxa"/>
          </w:tcPr>
          <w:p w:rsidR="00D63F7C" w:rsidRDefault="00D63F7C">
            <w:pPr>
              <w:spacing w:after="0" w:line="240" w:lineRule="auto"/>
            </w:pPr>
          </w:p>
        </w:tc>
        <w:tc>
          <w:tcPr>
            <w:tcW w:w="1521" w:type="dxa"/>
          </w:tcPr>
          <w:p w:rsidR="00D63F7C" w:rsidRDefault="00D63F7C">
            <w:pPr>
              <w:spacing w:after="0" w:line="240" w:lineRule="auto"/>
            </w:pPr>
          </w:p>
        </w:tc>
        <w:tc>
          <w:tcPr>
            <w:tcW w:w="2081" w:type="dxa"/>
          </w:tcPr>
          <w:p w:rsidR="00D63F7C" w:rsidRDefault="00D63F7C">
            <w:pPr>
              <w:spacing w:after="0" w:line="240" w:lineRule="auto"/>
            </w:pPr>
          </w:p>
        </w:tc>
        <w:tc>
          <w:tcPr>
            <w:tcW w:w="2102" w:type="dxa"/>
          </w:tcPr>
          <w:p w:rsidR="00D63F7C" w:rsidRDefault="00D63F7C">
            <w:pPr>
              <w:spacing w:after="0" w:line="240" w:lineRule="auto"/>
            </w:pPr>
          </w:p>
        </w:tc>
      </w:tr>
      <w:tr w:rsidR="00D63F7C">
        <w:trPr>
          <w:trHeight w:val="300"/>
        </w:trPr>
        <w:tc>
          <w:tcPr>
            <w:tcW w:w="628" w:type="dxa"/>
          </w:tcPr>
          <w:p w:rsidR="00D63F7C" w:rsidRDefault="00A262C5">
            <w:pPr>
              <w:spacing w:after="0" w:line="240" w:lineRule="auto"/>
            </w:pPr>
            <w:r>
              <w:t>81.</w:t>
            </w:r>
          </w:p>
        </w:tc>
        <w:tc>
          <w:tcPr>
            <w:tcW w:w="4475" w:type="dxa"/>
          </w:tcPr>
          <w:p w:rsidR="00D63F7C" w:rsidRDefault="00A262C5">
            <w:pPr>
              <w:spacing w:after="0" w:line="240" w:lineRule="auto"/>
            </w:pPr>
            <w:r>
              <w:t>Posiew tlenowy z rany</w:t>
            </w:r>
          </w:p>
        </w:tc>
        <w:tc>
          <w:tcPr>
            <w:tcW w:w="1710" w:type="dxa"/>
          </w:tcPr>
          <w:p w:rsidR="00D63F7C" w:rsidRDefault="00A262C5">
            <w:pPr>
              <w:spacing w:after="0" w:line="240" w:lineRule="auto"/>
            </w:pPr>
            <w:r>
              <w:t>10</w:t>
            </w:r>
          </w:p>
        </w:tc>
        <w:tc>
          <w:tcPr>
            <w:tcW w:w="2509" w:type="dxa"/>
          </w:tcPr>
          <w:p w:rsidR="00D63F7C" w:rsidRDefault="00D63F7C">
            <w:pPr>
              <w:spacing w:after="0" w:line="240" w:lineRule="auto"/>
            </w:pPr>
          </w:p>
        </w:tc>
        <w:tc>
          <w:tcPr>
            <w:tcW w:w="1521" w:type="dxa"/>
          </w:tcPr>
          <w:p w:rsidR="00D63F7C" w:rsidRDefault="00D63F7C">
            <w:pPr>
              <w:spacing w:after="0" w:line="240" w:lineRule="auto"/>
            </w:pPr>
          </w:p>
        </w:tc>
        <w:tc>
          <w:tcPr>
            <w:tcW w:w="2081" w:type="dxa"/>
          </w:tcPr>
          <w:p w:rsidR="00D63F7C" w:rsidRDefault="00D63F7C">
            <w:pPr>
              <w:spacing w:after="0" w:line="240" w:lineRule="auto"/>
            </w:pPr>
          </w:p>
        </w:tc>
        <w:tc>
          <w:tcPr>
            <w:tcW w:w="2102" w:type="dxa"/>
          </w:tcPr>
          <w:p w:rsidR="00D63F7C" w:rsidRDefault="00D63F7C">
            <w:pPr>
              <w:spacing w:after="0" w:line="240" w:lineRule="auto"/>
            </w:pPr>
          </w:p>
        </w:tc>
      </w:tr>
      <w:tr w:rsidR="00D63F7C">
        <w:trPr>
          <w:trHeight w:val="300"/>
        </w:trPr>
        <w:tc>
          <w:tcPr>
            <w:tcW w:w="628" w:type="dxa"/>
          </w:tcPr>
          <w:p w:rsidR="00D63F7C" w:rsidRDefault="00A262C5">
            <w:pPr>
              <w:spacing w:after="0" w:line="240" w:lineRule="auto"/>
            </w:pPr>
            <w:r>
              <w:t>82.</w:t>
            </w:r>
          </w:p>
        </w:tc>
        <w:tc>
          <w:tcPr>
            <w:tcW w:w="4475" w:type="dxa"/>
          </w:tcPr>
          <w:p w:rsidR="00D63F7C" w:rsidRDefault="00A262C5">
            <w:pPr>
              <w:spacing w:after="0" w:line="240" w:lineRule="auto"/>
            </w:pPr>
            <w:r>
              <w:t>Posiew tlenowy wymazu z dróg moczowo-płciowych</w:t>
            </w:r>
          </w:p>
        </w:tc>
        <w:tc>
          <w:tcPr>
            <w:tcW w:w="1710" w:type="dxa"/>
          </w:tcPr>
          <w:p w:rsidR="00D63F7C" w:rsidRDefault="00A262C5">
            <w:pPr>
              <w:spacing w:after="0" w:line="240" w:lineRule="auto"/>
            </w:pPr>
            <w:r>
              <w:t>300</w:t>
            </w:r>
          </w:p>
        </w:tc>
        <w:tc>
          <w:tcPr>
            <w:tcW w:w="2509" w:type="dxa"/>
          </w:tcPr>
          <w:p w:rsidR="00D63F7C" w:rsidRDefault="00D63F7C">
            <w:pPr>
              <w:spacing w:after="0" w:line="240" w:lineRule="auto"/>
            </w:pPr>
          </w:p>
        </w:tc>
        <w:tc>
          <w:tcPr>
            <w:tcW w:w="1521" w:type="dxa"/>
          </w:tcPr>
          <w:p w:rsidR="00D63F7C" w:rsidRDefault="00D63F7C">
            <w:pPr>
              <w:spacing w:after="0" w:line="240" w:lineRule="auto"/>
            </w:pPr>
          </w:p>
        </w:tc>
        <w:tc>
          <w:tcPr>
            <w:tcW w:w="2081" w:type="dxa"/>
          </w:tcPr>
          <w:p w:rsidR="00D63F7C" w:rsidRDefault="00D63F7C">
            <w:pPr>
              <w:spacing w:after="0" w:line="240" w:lineRule="auto"/>
            </w:pPr>
          </w:p>
        </w:tc>
        <w:tc>
          <w:tcPr>
            <w:tcW w:w="2102" w:type="dxa"/>
          </w:tcPr>
          <w:p w:rsidR="00D63F7C" w:rsidRDefault="00D63F7C">
            <w:pPr>
              <w:spacing w:after="0" w:line="240" w:lineRule="auto"/>
            </w:pPr>
          </w:p>
        </w:tc>
      </w:tr>
      <w:tr w:rsidR="00D63F7C">
        <w:trPr>
          <w:trHeight w:val="300"/>
        </w:trPr>
        <w:tc>
          <w:tcPr>
            <w:tcW w:w="628" w:type="dxa"/>
            <w:tcBorders>
              <w:top w:val="nil"/>
            </w:tcBorders>
          </w:tcPr>
          <w:p w:rsidR="00D63F7C" w:rsidRDefault="00A262C5">
            <w:pPr>
              <w:spacing w:after="0" w:line="240" w:lineRule="auto"/>
            </w:pPr>
            <w:r>
              <w:t>83.</w:t>
            </w:r>
          </w:p>
        </w:tc>
        <w:tc>
          <w:tcPr>
            <w:tcW w:w="4475" w:type="dxa"/>
            <w:tcBorders>
              <w:top w:val="nil"/>
            </w:tcBorders>
          </w:tcPr>
          <w:p w:rsidR="00D63F7C" w:rsidRDefault="00A262C5">
            <w:pPr>
              <w:spacing w:after="0" w:line="240" w:lineRule="auto"/>
            </w:pPr>
            <w:r>
              <w:t>Posiew/wymaz w kierunku grzybów</w:t>
            </w:r>
          </w:p>
        </w:tc>
        <w:tc>
          <w:tcPr>
            <w:tcW w:w="1710" w:type="dxa"/>
            <w:tcBorders>
              <w:top w:val="nil"/>
            </w:tcBorders>
          </w:tcPr>
          <w:p w:rsidR="00D63F7C" w:rsidRDefault="00A262C5">
            <w:pPr>
              <w:spacing w:after="0" w:line="240" w:lineRule="auto"/>
            </w:pPr>
            <w:r>
              <w:t>200</w:t>
            </w:r>
          </w:p>
        </w:tc>
        <w:tc>
          <w:tcPr>
            <w:tcW w:w="2509" w:type="dxa"/>
            <w:tcBorders>
              <w:top w:val="nil"/>
            </w:tcBorders>
          </w:tcPr>
          <w:p w:rsidR="00D63F7C" w:rsidRDefault="00D63F7C">
            <w:pPr>
              <w:spacing w:after="0" w:line="240" w:lineRule="auto"/>
            </w:pPr>
          </w:p>
        </w:tc>
        <w:tc>
          <w:tcPr>
            <w:tcW w:w="1521" w:type="dxa"/>
            <w:tcBorders>
              <w:top w:val="nil"/>
            </w:tcBorders>
          </w:tcPr>
          <w:p w:rsidR="00D63F7C" w:rsidRDefault="00D63F7C">
            <w:pPr>
              <w:spacing w:after="0" w:line="240" w:lineRule="auto"/>
            </w:pPr>
          </w:p>
        </w:tc>
        <w:tc>
          <w:tcPr>
            <w:tcW w:w="2081" w:type="dxa"/>
            <w:tcBorders>
              <w:top w:val="nil"/>
            </w:tcBorders>
          </w:tcPr>
          <w:p w:rsidR="00D63F7C" w:rsidRDefault="00D63F7C">
            <w:pPr>
              <w:spacing w:after="0" w:line="240" w:lineRule="auto"/>
            </w:pPr>
          </w:p>
        </w:tc>
        <w:tc>
          <w:tcPr>
            <w:tcW w:w="2102" w:type="dxa"/>
            <w:tcBorders>
              <w:top w:val="nil"/>
            </w:tcBorders>
          </w:tcPr>
          <w:p w:rsidR="00D63F7C" w:rsidRDefault="00D63F7C">
            <w:pPr>
              <w:spacing w:after="0" w:line="240" w:lineRule="auto"/>
            </w:pPr>
          </w:p>
        </w:tc>
      </w:tr>
      <w:tr w:rsidR="00D63F7C">
        <w:trPr>
          <w:trHeight w:val="300"/>
        </w:trPr>
        <w:tc>
          <w:tcPr>
            <w:tcW w:w="628" w:type="dxa"/>
            <w:tcBorders>
              <w:top w:val="nil"/>
            </w:tcBorders>
          </w:tcPr>
          <w:p w:rsidR="00D63F7C" w:rsidRDefault="00A262C5">
            <w:pPr>
              <w:spacing w:after="0" w:line="240" w:lineRule="auto"/>
            </w:pPr>
            <w:r>
              <w:t>84.</w:t>
            </w:r>
          </w:p>
        </w:tc>
        <w:tc>
          <w:tcPr>
            <w:tcW w:w="4475" w:type="dxa"/>
            <w:tcBorders>
              <w:top w:val="nil"/>
            </w:tcBorders>
          </w:tcPr>
          <w:p w:rsidR="00D63F7C" w:rsidRDefault="00A262C5">
            <w:pPr>
              <w:spacing w:after="0" w:line="240" w:lineRule="auto"/>
            </w:pPr>
            <w:r>
              <w:t>Antybiogram do posiewu/wymazu</w:t>
            </w:r>
          </w:p>
        </w:tc>
        <w:tc>
          <w:tcPr>
            <w:tcW w:w="1710" w:type="dxa"/>
            <w:tcBorders>
              <w:top w:val="nil"/>
            </w:tcBorders>
          </w:tcPr>
          <w:p w:rsidR="00D63F7C" w:rsidRDefault="00A262C5">
            <w:pPr>
              <w:spacing w:after="0" w:line="240" w:lineRule="auto"/>
            </w:pPr>
            <w:r>
              <w:t>50</w:t>
            </w:r>
          </w:p>
        </w:tc>
        <w:tc>
          <w:tcPr>
            <w:tcW w:w="2509" w:type="dxa"/>
            <w:tcBorders>
              <w:top w:val="nil"/>
            </w:tcBorders>
          </w:tcPr>
          <w:p w:rsidR="00D63F7C" w:rsidRDefault="00D63F7C">
            <w:pPr>
              <w:spacing w:after="0" w:line="240" w:lineRule="auto"/>
            </w:pPr>
          </w:p>
        </w:tc>
        <w:tc>
          <w:tcPr>
            <w:tcW w:w="1521" w:type="dxa"/>
            <w:tcBorders>
              <w:top w:val="nil"/>
            </w:tcBorders>
          </w:tcPr>
          <w:p w:rsidR="00D63F7C" w:rsidRDefault="00D63F7C">
            <w:pPr>
              <w:spacing w:after="0" w:line="240" w:lineRule="auto"/>
            </w:pPr>
          </w:p>
        </w:tc>
        <w:tc>
          <w:tcPr>
            <w:tcW w:w="2081" w:type="dxa"/>
            <w:tcBorders>
              <w:top w:val="nil"/>
            </w:tcBorders>
          </w:tcPr>
          <w:p w:rsidR="00D63F7C" w:rsidRDefault="00D63F7C">
            <w:pPr>
              <w:spacing w:after="0" w:line="240" w:lineRule="auto"/>
            </w:pPr>
          </w:p>
        </w:tc>
        <w:tc>
          <w:tcPr>
            <w:tcW w:w="2102" w:type="dxa"/>
            <w:tcBorders>
              <w:top w:val="nil"/>
            </w:tcBorders>
          </w:tcPr>
          <w:p w:rsidR="00D63F7C" w:rsidRDefault="00D63F7C">
            <w:pPr>
              <w:spacing w:after="0" w:line="240" w:lineRule="auto"/>
            </w:pPr>
          </w:p>
        </w:tc>
      </w:tr>
      <w:tr w:rsidR="00D63F7C">
        <w:trPr>
          <w:trHeight w:val="300"/>
        </w:trPr>
        <w:tc>
          <w:tcPr>
            <w:tcW w:w="628" w:type="dxa"/>
          </w:tcPr>
          <w:p w:rsidR="00D63F7C" w:rsidRDefault="00A262C5">
            <w:pPr>
              <w:spacing w:after="0" w:line="240" w:lineRule="auto"/>
            </w:pPr>
            <w:r>
              <w:t>85.</w:t>
            </w:r>
          </w:p>
        </w:tc>
        <w:tc>
          <w:tcPr>
            <w:tcW w:w="4475" w:type="dxa"/>
          </w:tcPr>
          <w:p w:rsidR="00D63F7C" w:rsidRDefault="00A262C5">
            <w:pPr>
              <w:spacing w:after="0" w:line="240" w:lineRule="auto"/>
            </w:pPr>
            <w:r>
              <w:t>Antybiogram MIC</w:t>
            </w:r>
          </w:p>
        </w:tc>
        <w:tc>
          <w:tcPr>
            <w:tcW w:w="1710" w:type="dxa"/>
          </w:tcPr>
          <w:p w:rsidR="00D63F7C" w:rsidRDefault="00A262C5">
            <w:pPr>
              <w:spacing w:after="0" w:line="240" w:lineRule="auto"/>
            </w:pPr>
            <w:r>
              <w:t>10</w:t>
            </w:r>
          </w:p>
        </w:tc>
        <w:tc>
          <w:tcPr>
            <w:tcW w:w="2509" w:type="dxa"/>
          </w:tcPr>
          <w:p w:rsidR="00D63F7C" w:rsidRDefault="00D63F7C">
            <w:pPr>
              <w:spacing w:after="0" w:line="240" w:lineRule="auto"/>
            </w:pPr>
          </w:p>
        </w:tc>
        <w:tc>
          <w:tcPr>
            <w:tcW w:w="1521" w:type="dxa"/>
          </w:tcPr>
          <w:p w:rsidR="00D63F7C" w:rsidRDefault="00D63F7C">
            <w:pPr>
              <w:spacing w:after="0" w:line="240" w:lineRule="auto"/>
            </w:pPr>
          </w:p>
        </w:tc>
        <w:tc>
          <w:tcPr>
            <w:tcW w:w="2081" w:type="dxa"/>
          </w:tcPr>
          <w:p w:rsidR="00D63F7C" w:rsidRDefault="00D63F7C">
            <w:pPr>
              <w:spacing w:after="0" w:line="240" w:lineRule="auto"/>
            </w:pPr>
          </w:p>
        </w:tc>
        <w:tc>
          <w:tcPr>
            <w:tcW w:w="2102" w:type="dxa"/>
          </w:tcPr>
          <w:p w:rsidR="00D63F7C" w:rsidRDefault="00D63F7C">
            <w:pPr>
              <w:spacing w:after="0" w:line="240" w:lineRule="auto"/>
            </w:pPr>
          </w:p>
        </w:tc>
      </w:tr>
      <w:tr w:rsidR="00D63F7C">
        <w:trPr>
          <w:trHeight w:val="300"/>
        </w:trPr>
        <w:tc>
          <w:tcPr>
            <w:tcW w:w="628" w:type="dxa"/>
          </w:tcPr>
          <w:p w:rsidR="00D63F7C" w:rsidRDefault="00A262C5">
            <w:pPr>
              <w:spacing w:after="0" w:line="240" w:lineRule="auto"/>
            </w:pPr>
            <w:r>
              <w:t>86.</w:t>
            </w:r>
          </w:p>
        </w:tc>
        <w:tc>
          <w:tcPr>
            <w:tcW w:w="4475" w:type="dxa"/>
          </w:tcPr>
          <w:p w:rsidR="00D63F7C" w:rsidRDefault="00A262C5">
            <w:pPr>
              <w:spacing w:after="0" w:line="240" w:lineRule="auto"/>
            </w:pPr>
            <w:r>
              <w:t>Mykogram</w:t>
            </w:r>
          </w:p>
        </w:tc>
        <w:tc>
          <w:tcPr>
            <w:tcW w:w="1710" w:type="dxa"/>
          </w:tcPr>
          <w:p w:rsidR="00D63F7C" w:rsidRDefault="00A262C5">
            <w:pPr>
              <w:spacing w:after="0" w:line="240" w:lineRule="auto"/>
            </w:pPr>
            <w:r>
              <w:t>100</w:t>
            </w:r>
          </w:p>
        </w:tc>
        <w:tc>
          <w:tcPr>
            <w:tcW w:w="2509" w:type="dxa"/>
          </w:tcPr>
          <w:p w:rsidR="00D63F7C" w:rsidRDefault="00D63F7C">
            <w:pPr>
              <w:spacing w:after="0" w:line="240" w:lineRule="auto"/>
            </w:pPr>
          </w:p>
        </w:tc>
        <w:tc>
          <w:tcPr>
            <w:tcW w:w="1521" w:type="dxa"/>
          </w:tcPr>
          <w:p w:rsidR="00D63F7C" w:rsidRDefault="00D63F7C">
            <w:pPr>
              <w:spacing w:after="0" w:line="240" w:lineRule="auto"/>
            </w:pPr>
          </w:p>
        </w:tc>
        <w:tc>
          <w:tcPr>
            <w:tcW w:w="2081" w:type="dxa"/>
          </w:tcPr>
          <w:p w:rsidR="00D63F7C" w:rsidRDefault="00D63F7C">
            <w:pPr>
              <w:spacing w:after="0" w:line="240" w:lineRule="auto"/>
            </w:pPr>
          </w:p>
        </w:tc>
        <w:tc>
          <w:tcPr>
            <w:tcW w:w="2102" w:type="dxa"/>
          </w:tcPr>
          <w:p w:rsidR="00D63F7C" w:rsidRDefault="00D63F7C">
            <w:pPr>
              <w:spacing w:after="0" w:line="240" w:lineRule="auto"/>
            </w:pPr>
          </w:p>
        </w:tc>
      </w:tr>
      <w:tr w:rsidR="00D63F7C">
        <w:trPr>
          <w:trHeight w:val="300"/>
        </w:trPr>
        <w:tc>
          <w:tcPr>
            <w:tcW w:w="628" w:type="dxa"/>
          </w:tcPr>
          <w:p w:rsidR="00D63F7C" w:rsidRDefault="00A262C5">
            <w:pPr>
              <w:spacing w:after="0" w:line="240" w:lineRule="auto"/>
            </w:pPr>
            <w:r>
              <w:t>87.</w:t>
            </w:r>
          </w:p>
        </w:tc>
        <w:tc>
          <w:tcPr>
            <w:tcW w:w="4475" w:type="dxa"/>
          </w:tcPr>
          <w:p w:rsidR="00D63F7C" w:rsidRDefault="00A262C5">
            <w:pPr>
              <w:spacing w:after="0" w:line="240" w:lineRule="auto"/>
            </w:pPr>
            <w:r>
              <w:t>Progesteron</w:t>
            </w:r>
          </w:p>
        </w:tc>
        <w:tc>
          <w:tcPr>
            <w:tcW w:w="1710" w:type="dxa"/>
          </w:tcPr>
          <w:p w:rsidR="00D63F7C" w:rsidRDefault="00A262C5">
            <w:pPr>
              <w:spacing w:after="0" w:line="240" w:lineRule="auto"/>
            </w:pPr>
            <w:r>
              <w:t>50</w:t>
            </w:r>
          </w:p>
        </w:tc>
        <w:tc>
          <w:tcPr>
            <w:tcW w:w="2509" w:type="dxa"/>
          </w:tcPr>
          <w:p w:rsidR="00D63F7C" w:rsidRDefault="00D63F7C">
            <w:pPr>
              <w:spacing w:after="0" w:line="240" w:lineRule="auto"/>
            </w:pPr>
          </w:p>
        </w:tc>
        <w:tc>
          <w:tcPr>
            <w:tcW w:w="1521" w:type="dxa"/>
          </w:tcPr>
          <w:p w:rsidR="00D63F7C" w:rsidRDefault="00D63F7C">
            <w:pPr>
              <w:spacing w:after="0" w:line="240" w:lineRule="auto"/>
            </w:pPr>
          </w:p>
        </w:tc>
        <w:tc>
          <w:tcPr>
            <w:tcW w:w="2081" w:type="dxa"/>
          </w:tcPr>
          <w:p w:rsidR="00D63F7C" w:rsidRDefault="00D63F7C">
            <w:pPr>
              <w:spacing w:after="0" w:line="240" w:lineRule="auto"/>
            </w:pPr>
          </w:p>
        </w:tc>
        <w:tc>
          <w:tcPr>
            <w:tcW w:w="2102" w:type="dxa"/>
          </w:tcPr>
          <w:p w:rsidR="00D63F7C" w:rsidRDefault="00D63F7C">
            <w:pPr>
              <w:spacing w:after="0" w:line="240" w:lineRule="auto"/>
            </w:pPr>
          </w:p>
        </w:tc>
      </w:tr>
      <w:tr w:rsidR="00D63F7C">
        <w:trPr>
          <w:trHeight w:val="300"/>
        </w:trPr>
        <w:tc>
          <w:tcPr>
            <w:tcW w:w="628" w:type="dxa"/>
            <w:tcBorders>
              <w:top w:val="nil"/>
            </w:tcBorders>
          </w:tcPr>
          <w:p w:rsidR="00D63F7C" w:rsidRDefault="00A262C5">
            <w:pPr>
              <w:spacing w:after="0" w:line="240" w:lineRule="auto"/>
            </w:pPr>
            <w:r>
              <w:t>88.</w:t>
            </w:r>
          </w:p>
        </w:tc>
        <w:tc>
          <w:tcPr>
            <w:tcW w:w="4475" w:type="dxa"/>
            <w:tcBorders>
              <w:top w:val="nil"/>
            </w:tcBorders>
          </w:tcPr>
          <w:p w:rsidR="00D63F7C" w:rsidRDefault="00A262C5">
            <w:pPr>
              <w:spacing w:after="0" w:line="240" w:lineRule="auto"/>
            </w:pPr>
            <w:r>
              <w:t>PRL prolaktyna</w:t>
            </w:r>
          </w:p>
        </w:tc>
        <w:tc>
          <w:tcPr>
            <w:tcW w:w="1710" w:type="dxa"/>
            <w:tcBorders>
              <w:top w:val="nil"/>
            </w:tcBorders>
          </w:tcPr>
          <w:p w:rsidR="00D63F7C" w:rsidRDefault="00A262C5">
            <w:pPr>
              <w:spacing w:after="0" w:line="240" w:lineRule="auto"/>
            </w:pPr>
            <w:r>
              <w:t>200</w:t>
            </w:r>
          </w:p>
        </w:tc>
        <w:tc>
          <w:tcPr>
            <w:tcW w:w="2509" w:type="dxa"/>
            <w:tcBorders>
              <w:top w:val="nil"/>
            </w:tcBorders>
          </w:tcPr>
          <w:p w:rsidR="00D63F7C" w:rsidRDefault="00D63F7C">
            <w:pPr>
              <w:spacing w:after="0" w:line="240" w:lineRule="auto"/>
            </w:pPr>
          </w:p>
        </w:tc>
        <w:tc>
          <w:tcPr>
            <w:tcW w:w="1521" w:type="dxa"/>
            <w:tcBorders>
              <w:top w:val="nil"/>
            </w:tcBorders>
          </w:tcPr>
          <w:p w:rsidR="00D63F7C" w:rsidRDefault="00D63F7C">
            <w:pPr>
              <w:spacing w:after="0" w:line="240" w:lineRule="auto"/>
            </w:pPr>
          </w:p>
        </w:tc>
        <w:tc>
          <w:tcPr>
            <w:tcW w:w="2081" w:type="dxa"/>
            <w:tcBorders>
              <w:top w:val="nil"/>
            </w:tcBorders>
          </w:tcPr>
          <w:p w:rsidR="00D63F7C" w:rsidRDefault="00D63F7C">
            <w:pPr>
              <w:spacing w:after="0" w:line="240" w:lineRule="auto"/>
            </w:pPr>
          </w:p>
        </w:tc>
        <w:tc>
          <w:tcPr>
            <w:tcW w:w="2102" w:type="dxa"/>
            <w:tcBorders>
              <w:top w:val="nil"/>
            </w:tcBorders>
          </w:tcPr>
          <w:p w:rsidR="00D63F7C" w:rsidRDefault="00D63F7C">
            <w:pPr>
              <w:spacing w:after="0" w:line="240" w:lineRule="auto"/>
            </w:pPr>
          </w:p>
        </w:tc>
      </w:tr>
      <w:tr w:rsidR="00D63F7C">
        <w:trPr>
          <w:trHeight w:val="300"/>
        </w:trPr>
        <w:tc>
          <w:tcPr>
            <w:tcW w:w="628" w:type="dxa"/>
          </w:tcPr>
          <w:p w:rsidR="00D63F7C" w:rsidRDefault="00A262C5">
            <w:pPr>
              <w:spacing w:after="0" w:line="240" w:lineRule="auto"/>
            </w:pPr>
            <w:r>
              <w:t>89.</w:t>
            </w:r>
          </w:p>
        </w:tc>
        <w:tc>
          <w:tcPr>
            <w:tcW w:w="4475" w:type="dxa"/>
          </w:tcPr>
          <w:p w:rsidR="00D63F7C" w:rsidRDefault="00A262C5">
            <w:pPr>
              <w:spacing w:after="0" w:line="240" w:lineRule="auto"/>
            </w:pPr>
            <w:r>
              <w:t>Czas protrombinowy (ICD9:G21)</w:t>
            </w:r>
          </w:p>
        </w:tc>
        <w:tc>
          <w:tcPr>
            <w:tcW w:w="1710" w:type="dxa"/>
          </w:tcPr>
          <w:p w:rsidR="00D63F7C" w:rsidRDefault="00A262C5">
            <w:pPr>
              <w:spacing w:after="0" w:line="240" w:lineRule="auto"/>
            </w:pPr>
            <w:r>
              <w:t>50</w:t>
            </w:r>
          </w:p>
        </w:tc>
        <w:tc>
          <w:tcPr>
            <w:tcW w:w="2509" w:type="dxa"/>
          </w:tcPr>
          <w:p w:rsidR="00D63F7C" w:rsidRDefault="00D63F7C">
            <w:pPr>
              <w:spacing w:after="0" w:line="240" w:lineRule="auto"/>
            </w:pPr>
          </w:p>
        </w:tc>
        <w:tc>
          <w:tcPr>
            <w:tcW w:w="1521" w:type="dxa"/>
          </w:tcPr>
          <w:p w:rsidR="00D63F7C" w:rsidRDefault="00D63F7C">
            <w:pPr>
              <w:spacing w:after="0" w:line="240" w:lineRule="auto"/>
            </w:pPr>
          </w:p>
        </w:tc>
        <w:tc>
          <w:tcPr>
            <w:tcW w:w="2081" w:type="dxa"/>
          </w:tcPr>
          <w:p w:rsidR="00D63F7C" w:rsidRDefault="00D63F7C">
            <w:pPr>
              <w:spacing w:after="0" w:line="240" w:lineRule="auto"/>
            </w:pPr>
          </w:p>
        </w:tc>
        <w:tc>
          <w:tcPr>
            <w:tcW w:w="2102" w:type="dxa"/>
          </w:tcPr>
          <w:p w:rsidR="00D63F7C" w:rsidRDefault="00D63F7C">
            <w:pPr>
              <w:spacing w:after="0" w:line="240" w:lineRule="auto"/>
            </w:pPr>
          </w:p>
        </w:tc>
      </w:tr>
      <w:tr w:rsidR="00D63F7C">
        <w:trPr>
          <w:trHeight w:val="300"/>
        </w:trPr>
        <w:tc>
          <w:tcPr>
            <w:tcW w:w="628" w:type="dxa"/>
          </w:tcPr>
          <w:p w:rsidR="00D63F7C" w:rsidRDefault="00A262C5">
            <w:pPr>
              <w:spacing w:after="0" w:line="240" w:lineRule="auto"/>
            </w:pPr>
            <w:r>
              <w:t>90.</w:t>
            </w:r>
          </w:p>
        </w:tc>
        <w:tc>
          <w:tcPr>
            <w:tcW w:w="4475" w:type="dxa"/>
          </w:tcPr>
          <w:p w:rsidR="00D63F7C" w:rsidRDefault="00A262C5">
            <w:pPr>
              <w:spacing w:after="0" w:line="240" w:lineRule="auto"/>
            </w:pPr>
            <w:r>
              <w:t>Pośredni test antyglobulinowy (PTA) (ICD9:E05)</w:t>
            </w:r>
          </w:p>
        </w:tc>
        <w:tc>
          <w:tcPr>
            <w:tcW w:w="1710" w:type="dxa"/>
          </w:tcPr>
          <w:p w:rsidR="00D63F7C" w:rsidRDefault="00A262C5">
            <w:pPr>
              <w:spacing w:after="0" w:line="240" w:lineRule="auto"/>
            </w:pPr>
            <w:r>
              <w:t>200</w:t>
            </w:r>
          </w:p>
        </w:tc>
        <w:tc>
          <w:tcPr>
            <w:tcW w:w="2509" w:type="dxa"/>
          </w:tcPr>
          <w:p w:rsidR="00D63F7C" w:rsidRDefault="00D63F7C">
            <w:pPr>
              <w:spacing w:after="0" w:line="240" w:lineRule="auto"/>
            </w:pPr>
          </w:p>
        </w:tc>
        <w:tc>
          <w:tcPr>
            <w:tcW w:w="1521" w:type="dxa"/>
          </w:tcPr>
          <w:p w:rsidR="00D63F7C" w:rsidRDefault="00D63F7C">
            <w:pPr>
              <w:spacing w:after="0" w:line="240" w:lineRule="auto"/>
            </w:pPr>
          </w:p>
        </w:tc>
        <w:tc>
          <w:tcPr>
            <w:tcW w:w="2081" w:type="dxa"/>
          </w:tcPr>
          <w:p w:rsidR="00D63F7C" w:rsidRDefault="00D63F7C">
            <w:pPr>
              <w:spacing w:after="0" w:line="240" w:lineRule="auto"/>
            </w:pPr>
          </w:p>
        </w:tc>
        <w:tc>
          <w:tcPr>
            <w:tcW w:w="2102" w:type="dxa"/>
          </w:tcPr>
          <w:p w:rsidR="00D63F7C" w:rsidRDefault="00D63F7C">
            <w:pPr>
              <w:spacing w:after="0" w:line="240" w:lineRule="auto"/>
            </w:pPr>
          </w:p>
        </w:tc>
      </w:tr>
      <w:tr w:rsidR="00D63F7C">
        <w:trPr>
          <w:trHeight w:val="300"/>
        </w:trPr>
        <w:tc>
          <w:tcPr>
            <w:tcW w:w="628" w:type="dxa"/>
          </w:tcPr>
          <w:p w:rsidR="00D63F7C" w:rsidRDefault="00A262C5">
            <w:pPr>
              <w:spacing w:after="0" w:line="240" w:lineRule="auto"/>
            </w:pPr>
            <w:r>
              <w:t>91.</w:t>
            </w:r>
          </w:p>
        </w:tc>
        <w:tc>
          <w:tcPr>
            <w:tcW w:w="4475" w:type="dxa"/>
          </w:tcPr>
          <w:p w:rsidR="00D63F7C" w:rsidRDefault="00A262C5">
            <w:pPr>
              <w:spacing w:after="0" w:line="240" w:lineRule="auto"/>
            </w:pPr>
            <w:r>
              <w:t>Wskaźnik ROMA</w:t>
            </w:r>
          </w:p>
        </w:tc>
        <w:tc>
          <w:tcPr>
            <w:tcW w:w="1710" w:type="dxa"/>
          </w:tcPr>
          <w:p w:rsidR="00D63F7C" w:rsidRDefault="00A262C5">
            <w:pPr>
              <w:spacing w:after="0" w:line="240" w:lineRule="auto"/>
            </w:pPr>
            <w:r>
              <w:t>150</w:t>
            </w:r>
          </w:p>
        </w:tc>
        <w:tc>
          <w:tcPr>
            <w:tcW w:w="2509" w:type="dxa"/>
          </w:tcPr>
          <w:p w:rsidR="00D63F7C" w:rsidRDefault="00D63F7C">
            <w:pPr>
              <w:spacing w:after="0" w:line="240" w:lineRule="auto"/>
            </w:pPr>
          </w:p>
        </w:tc>
        <w:tc>
          <w:tcPr>
            <w:tcW w:w="1521" w:type="dxa"/>
          </w:tcPr>
          <w:p w:rsidR="00D63F7C" w:rsidRDefault="00D63F7C">
            <w:pPr>
              <w:spacing w:after="0" w:line="240" w:lineRule="auto"/>
            </w:pPr>
          </w:p>
        </w:tc>
        <w:tc>
          <w:tcPr>
            <w:tcW w:w="2081" w:type="dxa"/>
          </w:tcPr>
          <w:p w:rsidR="00D63F7C" w:rsidRDefault="00D63F7C">
            <w:pPr>
              <w:spacing w:after="0" w:line="240" w:lineRule="auto"/>
            </w:pPr>
          </w:p>
        </w:tc>
        <w:tc>
          <w:tcPr>
            <w:tcW w:w="2102" w:type="dxa"/>
          </w:tcPr>
          <w:p w:rsidR="00D63F7C" w:rsidRDefault="00D63F7C">
            <w:pPr>
              <w:spacing w:after="0" w:line="240" w:lineRule="auto"/>
            </w:pPr>
          </w:p>
        </w:tc>
      </w:tr>
      <w:tr w:rsidR="00D63F7C">
        <w:trPr>
          <w:trHeight w:val="300"/>
        </w:trPr>
        <w:tc>
          <w:tcPr>
            <w:tcW w:w="628" w:type="dxa"/>
          </w:tcPr>
          <w:p w:rsidR="00D63F7C" w:rsidRDefault="00A262C5">
            <w:pPr>
              <w:spacing w:after="0" w:line="240" w:lineRule="auto"/>
            </w:pPr>
            <w:r>
              <w:t>92.</w:t>
            </w:r>
          </w:p>
        </w:tc>
        <w:tc>
          <w:tcPr>
            <w:tcW w:w="4475" w:type="dxa"/>
          </w:tcPr>
          <w:p w:rsidR="00D63F7C" w:rsidRDefault="00A262C5">
            <w:pPr>
              <w:spacing w:after="0" w:line="240" w:lineRule="auto"/>
            </w:pPr>
            <w:r>
              <w:t>Różyczka IgG - ilościowo (ICD9:V21)</w:t>
            </w:r>
          </w:p>
        </w:tc>
        <w:tc>
          <w:tcPr>
            <w:tcW w:w="1710" w:type="dxa"/>
          </w:tcPr>
          <w:p w:rsidR="00D63F7C" w:rsidRDefault="00A262C5">
            <w:pPr>
              <w:spacing w:after="0" w:line="240" w:lineRule="auto"/>
            </w:pPr>
            <w:r>
              <w:t>150</w:t>
            </w:r>
          </w:p>
        </w:tc>
        <w:tc>
          <w:tcPr>
            <w:tcW w:w="2509" w:type="dxa"/>
          </w:tcPr>
          <w:p w:rsidR="00D63F7C" w:rsidRDefault="00D63F7C">
            <w:pPr>
              <w:spacing w:after="0" w:line="240" w:lineRule="auto"/>
            </w:pPr>
          </w:p>
        </w:tc>
        <w:tc>
          <w:tcPr>
            <w:tcW w:w="1521" w:type="dxa"/>
          </w:tcPr>
          <w:p w:rsidR="00D63F7C" w:rsidRDefault="00D63F7C">
            <w:pPr>
              <w:spacing w:after="0" w:line="240" w:lineRule="auto"/>
            </w:pPr>
          </w:p>
        </w:tc>
        <w:tc>
          <w:tcPr>
            <w:tcW w:w="2081" w:type="dxa"/>
          </w:tcPr>
          <w:p w:rsidR="00D63F7C" w:rsidRDefault="00D63F7C">
            <w:pPr>
              <w:spacing w:after="0" w:line="240" w:lineRule="auto"/>
            </w:pPr>
          </w:p>
        </w:tc>
        <w:tc>
          <w:tcPr>
            <w:tcW w:w="2102" w:type="dxa"/>
          </w:tcPr>
          <w:p w:rsidR="00D63F7C" w:rsidRDefault="00D63F7C">
            <w:pPr>
              <w:spacing w:after="0" w:line="240" w:lineRule="auto"/>
            </w:pPr>
          </w:p>
        </w:tc>
      </w:tr>
      <w:tr w:rsidR="00D63F7C">
        <w:trPr>
          <w:trHeight w:val="300"/>
        </w:trPr>
        <w:tc>
          <w:tcPr>
            <w:tcW w:w="628" w:type="dxa"/>
          </w:tcPr>
          <w:p w:rsidR="00D63F7C" w:rsidRDefault="00A262C5">
            <w:pPr>
              <w:spacing w:after="0" w:line="240" w:lineRule="auto"/>
            </w:pPr>
            <w:r>
              <w:t>93.</w:t>
            </w:r>
          </w:p>
        </w:tc>
        <w:tc>
          <w:tcPr>
            <w:tcW w:w="4475" w:type="dxa"/>
          </w:tcPr>
          <w:p w:rsidR="00D63F7C" w:rsidRDefault="00A262C5">
            <w:pPr>
              <w:spacing w:after="0" w:line="240" w:lineRule="auto"/>
            </w:pPr>
            <w:r>
              <w:t>Różyczka IgM - jakościowo (ICD9:V24)</w:t>
            </w:r>
          </w:p>
        </w:tc>
        <w:tc>
          <w:tcPr>
            <w:tcW w:w="1710" w:type="dxa"/>
          </w:tcPr>
          <w:p w:rsidR="00D63F7C" w:rsidRDefault="00A262C5">
            <w:pPr>
              <w:spacing w:after="0" w:line="240" w:lineRule="auto"/>
            </w:pPr>
            <w:r>
              <w:t>150</w:t>
            </w:r>
          </w:p>
        </w:tc>
        <w:tc>
          <w:tcPr>
            <w:tcW w:w="2509" w:type="dxa"/>
          </w:tcPr>
          <w:p w:rsidR="00D63F7C" w:rsidRDefault="00D63F7C">
            <w:pPr>
              <w:spacing w:after="0" w:line="240" w:lineRule="auto"/>
            </w:pPr>
          </w:p>
        </w:tc>
        <w:tc>
          <w:tcPr>
            <w:tcW w:w="1521" w:type="dxa"/>
          </w:tcPr>
          <w:p w:rsidR="00D63F7C" w:rsidRDefault="00D63F7C">
            <w:pPr>
              <w:spacing w:after="0" w:line="240" w:lineRule="auto"/>
            </w:pPr>
          </w:p>
        </w:tc>
        <w:tc>
          <w:tcPr>
            <w:tcW w:w="2081" w:type="dxa"/>
          </w:tcPr>
          <w:p w:rsidR="00D63F7C" w:rsidRDefault="00D63F7C">
            <w:pPr>
              <w:spacing w:after="0" w:line="240" w:lineRule="auto"/>
            </w:pPr>
          </w:p>
        </w:tc>
        <w:tc>
          <w:tcPr>
            <w:tcW w:w="2102" w:type="dxa"/>
          </w:tcPr>
          <w:p w:rsidR="00D63F7C" w:rsidRDefault="00D63F7C">
            <w:pPr>
              <w:spacing w:after="0" w:line="240" w:lineRule="auto"/>
            </w:pPr>
          </w:p>
        </w:tc>
      </w:tr>
      <w:tr w:rsidR="00D63F7C">
        <w:trPr>
          <w:trHeight w:val="300"/>
        </w:trPr>
        <w:tc>
          <w:tcPr>
            <w:tcW w:w="628" w:type="dxa"/>
          </w:tcPr>
          <w:p w:rsidR="00D63F7C" w:rsidRDefault="00A262C5">
            <w:pPr>
              <w:spacing w:after="0" w:line="240" w:lineRule="auto"/>
            </w:pPr>
            <w:r>
              <w:t>94.</w:t>
            </w:r>
          </w:p>
        </w:tc>
        <w:tc>
          <w:tcPr>
            <w:tcW w:w="4475" w:type="dxa"/>
          </w:tcPr>
          <w:p w:rsidR="00D63F7C" w:rsidRDefault="00A262C5">
            <w:pPr>
              <w:spacing w:after="0" w:line="240" w:lineRule="auto"/>
            </w:pPr>
            <w:r>
              <w:t>Testosteron - wolny (ICD9:O41)</w:t>
            </w:r>
          </w:p>
        </w:tc>
        <w:tc>
          <w:tcPr>
            <w:tcW w:w="1710" w:type="dxa"/>
          </w:tcPr>
          <w:p w:rsidR="00D63F7C" w:rsidRDefault="00A262C5">
            <w:pPr>
              <w:spacing w:after="0" w:line="240" w:lineRule="auto"/>
            </w:pPr>
            <w:r>
              <w:t>10</w:t>
            </w:r>
          </w:p>
        </w:tc>
        <w:tc>
          <w:tcPr>
            <w:tcW w:w="2509" w:type="dxa"/>
          </w:tcPr>
          <w:p w:rsidR="00D63F7C" w:rsidRDefault="00D63F7C">
            <w:pPr>
              <w:spacing w:after="0" w:line="240" w:lineRule="auto"/>
            </w:pPr>
          </w:p>
        </w:tc>
        <w:tc>
          <w:tcPr>
            <w:tcW w:w="1521" w:type="dxa"/>
          </w:tcPr>
          <w:p w:rsidR="00D63F7C" w:rsidRDefault="00D63F7C">
            <w:pPr>
              <w:spacing w:after="0" w:line="240" w:lineRule="auto"/>
            </w:pPr>
          </w:p>
        </w:tc>
        <w:tc>
          <w:tcPr>
            <w:tcW w:w="2081" w:type="dxa"/>
          </w:tcPr>
          <w:p w:rsidR="00D63F7C" w:rsidRDefault="00D63F7C">
            <w:pPr>
              <w:spacing w:after="0" w:line="240" w:lineRule="auto"/>
            </w:pPr>
          </w:p>
        </w:tc>
        <w:tc>
          <w:tcPr>
            <w:tcW w:w="2102" w:type="dxa"/>
          </w:tcPr>
          <w:p w:rsidR="00D63F7C" w:rsidRDefault="00D63F7C">
            <w:pPr>
              <w:spacing w:after="0" w:line="240" w:lineRule="auto"/>
            </w:pPr>
          </w:p>
        </w:tc>
      </w:tr>
      <w:tr w:rsidR="00D63F7C" w:rsidTr="00395F11">
        <w:trPr>
          <w:trHeight w:val="530"/>
        </w:trPr>
        <w:tc>
          <w:tcPr>
            <w:tcW w:w="628" w:type="dxa"/>
          </w:tcPr>
          <w:p w:rsidR="00D63F7C" w:rsidRDefault="00A262C5">
            <w:pPr>
              <w:spacing w:after="0" w:line="240" w:lineRule="auto"/>
            </w:pPr>
            <w:r>
              <w:t>95.</w:t>
            </w:r>
          </w:p>
        </w:tc>
        <w:tc>
          <w:tcPr>
            <w:tcW w:w="4475" w:type="dxa"/>
          </w:tcPr>
          <w:p w:rsidR="00D63F7C" w:rsidRDefault="00A262C5">
            <w:pPr>
              <w:spacing w:after="0" w:line="240" w:lineRule="auto"/>
            </w:pPr>
            <w:r>
              <w:t>Testosteron (ICD9:O41)</w:t>
            </w:r>
          </w:p>
        </w:tc>
        <w:tc>
          <w:tcPr>
            <w:tcW w:w="1710" w:type="dxa"/>
          </w:tcPr>
          <w:p w:rsidR="00D63F7C" w:rsidRDefault="00A262C5">
            <w:pPr>
              <w:spacing w:after="0" w:line="240" w:lineRule="auto"/>
            </w:pPr>
            <w:r>
              <w:t>50</w:t>
            </w:r>
          </w:p>
        </w:tc>
        <w:tc>
          <w:tcPr>
            <w:tcW w:w="2509" w:type="dxa"/>
          </w:tcPr>
          <w:p w:rsidR="00D63F7C" w:rsidRDefault="00D63F7C">
            <w:pPr>
              <w:spacing w:after="0" w:line="240" w:lineRule="auto"/>
            </w:pPr>
          </w:p>
        </w:tc>
        <w:tc>
          <w:tcPr>
            <w:tcW w:w="1521" w:type="dxa"/>
          </w:tcPr>
          <w:p w:rsidR="00D63F7C" w:rsidRDefault="00D63F7C">
            <w:pPr>
              <w:spacing w:after="0" w:line="240" w:lineRule="auto"/>
            </w:pPr>
          </w:p>
        </w:tc>
        <w:tc>
          <w:tcPr>
            <w:tcW w:w="2081" w:type="dxa"/>
          </w:tcPr>
          <w:p w:rsidR="00D63F7C" w:rsidRDefault="00D63F7C">
            <w:pPr>
              <w:spacing w:after="0" w:line="240" w:lineRule="auto"/>
            </w:pPr>
          </w:p>
        </w:tc>
        <w:tc>
          <w:tcPr>
            <w:tcW w:w="2102" w:type="dxa"/>
          </w:tcPr>
          <w:p w:rsidR="00D63F7C" w:rsidRDefault="00D63F7C">
            <w:pPr>
              <w:spacing w:after="0" w:line="240" w:lineRule="auto"/>
            </w:pPr>
          </w:p>
        </w:tc>
      </w:tr>
      <w:tr w:rsidR="00D63F7C">
        <w:trPr>
          <w:trHeight w:val="300"/>
        </w:trPr>
        <w:tc>
          <w:tcPr>
            <w:tcW w:w="628" w:type="dxa"/>
          </w:tcPr>
          <w:p w:rsidR="00D63F7C" w:rsidRDefault="00A262C5">
            <w:pPr>
              <w:spacing w:after="0" w:line="240" w:lineRule="auto"/>
            </w:pPr>
            <w:r>
              <w:t>96.</w:t>
            </w:r>
          </w:p>
        </w:tc>
        <w:tc>
          <w:tcPr>
            <w:tcW w:w="4475" w:type="dxa"/>
          </w:tcPr>
          <w:p w:rsidR="00D63F7C" w:rsidRDefault="00A262C5">
            <w:pPr>
              <w:spacing w:after="0" w:line="240" w:lineRule="auto"/>
            </w:pPr>
            <w:r>
              <w:t>Triglicerydy (ICD9:O49)</w:t>
            </w:r>
          </w:p>
        </w:tc>
        <w:tc>
          <w:tcPr>
            <w:tcW w:w="1710" w:type="dxa"/>
          </w:tcPr>
          <w:p w:rsidR="00D63F7C" w:rsidRDefault="00A262C5">
            <w:pPr>
              <w:spacing w:after="0" w:line="240" w:lineRule="auto"/>
            </w:pPr>
            <w:r>
              <w:t>450</w:t>
            </w:r>
          </w:p>
        </w:tc>
        <w:tc>
          <w:tcPr>
            <w:tcW w:w="2509" w:type="dxa"/>
          </w:tcPr>
          <w:p w:rsidR="00D63F7C" w:rsidRDefault="00D63F7C">
            <w:pPr>
              <w:spacing w:after="0" w:line="240" w:lineRule="auto"/>
            </w:pPr>
          </w:p>
        </w:tc>
        <w:tc>
          <w:tcPr>
            <w:tcW w:w="1521" w:type="dxa"/>
          </w:tcPr>
          <w:p w:rsidR="00D63F7C" w:rsidRDefault="00D63F7C">
            <w:pPr>
              <w:spacing w:after="0" w:line="240" w:lineRule="auto"/>
            </w:pPr>
          </w:p>
        </w:tc>
        <w:tc>
          <w:tcPr>
            <w:tcW w:w="2081" w:type="dxa"/>
          </w:tcPr>
          <w:p w:rsidR="00D63F7C" w:rsidRDefault="00D63F7C">
            <w:pPr>
              <w:spacing w:after="0" w:line="240" w:lineRule="auto"/>
            </w:pPr>
          </w:p>
        </w:tc>
        <w:tc>
          <w:tcPr>
            <w:tcW w:w="2102" w:type="dxa"/>
          </w:tcPr>
          <w:p w:rsidR="00D63F7C" w:rsidRDefault="00D63F7C">
            <w:pPr>
              <w:spacing w:after="0" w:line="240" w:lineRule="auto"/>
            </w:pPr>
          </w:p>
        </w:tc>
      </w:tr>
      <w:tr w:rsidR="00D63F7C">
        <w:trPr>
          <w:trHeight w:val="300"/>
        </w:trPr>
        <w:tc>
          <w:tcPr>
            <w:tcW w:w="628" w:type="dxa"/>
            <w:tcBorders>
              <w:top w:val="nil"/>
            </w:tcBorders>
          </w:tcPr>
          <w:p w:rsidR="00D63F7C" w:rsidRDefault="00A262C5">
            <w:pPr>
              <w:spacing w:after="0" w:line="240" w:lineRule="auto"/>
            </w:pPr>
            <w:r>
              <w:t>97.</w:t>
            </w:r>
          </w:p>
        </w:tc>
        <w:tc>
          <w:tcPr>
            <w:tcW w:w="4475" w:type="dxa"/>
            <w:tcBorders>
              <w:top w:val="nil"/>
            </w:tcBorders>
          </w:tcPr>
          <w:p w:rsidR="00D63F7C" w:rsidRDefault="00A262C5">
            <w:pPr>
              <w:spacing w:after="0" w:line="240" w:lineRule="auto"/>
            </w:pPr>
            <w:r>
              <w:t>Trichom Masson – badanie histochemiczne</w:t>
            </w:r>
          </w:p>
        </w:tc>
        <w:tc>
          <w:tcPr>
            <w:tcW w:w="1710" w:type="dxa"/>
            <w:tcBorders>
              <w:top w:val="nil"/>
            </w:tcBorders>
          </w:tcPr>
          <w:p w:rsidR="00D63F7C" w:rsidRDefault="00A262C5">
            <w:pPr>
              <w:spacing w:after="0" w:line="240" w:lineRule="auto"/>
            </w:pPr>
            <w:r>
              <w:t>100</w:t>
            </w:r>
          </w:p>
        </w:tc>
        <w:tc>
          <w:tcPr>
            <w:tcW w:w="2509" w:type="dxa"/>
            <w:tcBorders>
              <w:top w:val="nil"/>
            </w:tcBorders>
          </w:tcPr>
          <w:p w:rsidR="00D63F7C" w:rsidRDefault="00D63F7C">
            <w:pPr>
              <w:spacing w:after="0" w:line="240" w:lineRule="auto"/>
            </w:pPr>
          </w:p>
        </w:tc>
        <w:tc>
          <w:tcPr>
            <w:tcW w:w="1521" w:type="dxa"/>
            <w:tcBorders>
              <w:top w:val="nil"/>
            </w:tcBorders>
          </w:tcPr>
          <w:p w:rsidR="00D63F7C" w:rsidRDefault="00D63F7C">
            <w:pPr>
              <w:spacing w:after="0" w:line="240" w:lineRule="auto"/>
            </w:pPr>
          </w:p>
        </w:tc>
        <w:tc>
          <w:tcPr>
            <w:tcW w:w="2081" w:type="dxa"/>
            <w:tcBorders>
              <w:top w:val="nil"/>
            </w:tcBorders>
          </w:tcPr>
          <w:p w:rsidR="00D63F7C" w:rsidRDefault="00D63F7C">
            <w:pPr>
              <w:spacing w:after="0" w:line="240" w:lineRule="auto"/>
            </w:pPr>
          </w:p>
        </w:tc>
        <w:tc>
          <w:tcPr>
            <w:tcW w:w="2102" w:type="dxa"/>
            <w:tcBorders>
              <w:top w:val="nil"/>
            </w:tcBorders>
          </w:tcPr>
          <w:p w:rsidR="00D63F7C" w:rsidRDefault="00D63F7C">
            <w:pPr>
              <w:spacing w:after="0" w:line="240" w:lineRule="auto"/>
            </w:pPr>
          </w:p>
        </w:tc>
      </w:tr>
      <w:tr w:rsidR="00D63F7C">
        <w:trPr>
          <w:trHeight w:val="300"/>
        </w:trPr>
        <w:tc>
          <w:tcPr>
            <w:tcW w:w="628" w:type="dxa"/>
            <w:tcBorders>
              <w:top w:val="nil"/>
            </w:tcBorders>
          </w:tcPr>
          <w:p w:rsidR="00D63F7C" w:rsidRDefault="00A262C5">
            <w:pPr>
              <w:spacing w:after="0" w:line="240" w:lineRule="auto"/>
            </w:pPr>
            <w:r>
              <w:t>98.</w:t>
            </w:r>
          </w:p>
        </w:tc>
        <w:tc>
          <w:tcPr>
            <w:tcW w:w="4475" w:type="dxa"/>
            <w:tcBorders>
              <w:top w:val="nil"/>
            </w:tcBorders>
          </w:tcPr>
          <w:p w:rsidR="00D63F7C" w:rsidRDefault="00A262C5">
            <w:pPr>
              <w:spacing w:after="0" w:line="240" w:lineRule="auto"/>
            </w:pPr>
            <w:r>
              <w:t>Toxoplasma gondii IgG met.ECLIA - test na awidność (ICD9:X49)</w:t>
            </w:r>
          </w:p>
        </w:tc>
        <w:tc>
          <w:tcPr>
            <w:tcW w:w="1710" w:type="dxa"/>
            <w:tcBorders>
              <w:top w:val="nil"/>
            </w:tcBorders>
          </w:tcPr>
          <w:p w:rsidR="00D63F7C" w:rsidRDefault="00A262C5">
            <w:pPr>
              <w:spacing w:after="0" w:line="240" w:lineRule="auto"/>
            </w:pPr>
            <w:r>
              <w:t>20</w:t>
            </w:r>
          </w:p>
        </w:tc>
        <w:tc>
          <w:tcPr>
            <w:tcW w:w="2509" w:type="dxa"/>
            <w:tcBorders>
              <w:top w:val="nil"/>
            </w:tcBorders>
          </w:tcPr>
          <w:p w:rsidR="00D63F7C" w:rsidRDefault="00D63F7C">
            <w:pPr>
              <w:spacing w:after="0" w:line="240" w:lineRule="auto"/>
            </w:pPr>
          </w:p>
        </w:tc>
        <w:tc>
          <w:tcPr>
            <w:tcW w:w="1521" w:type="dxa"/>
            <w:tcBorders>
              <w:top w:val="nil"/>
            </w:tcBorders>
          </w:tcPr>
          <w:p w:rsidR="00D63F7C" w:rsidRDefault="00D63F7C">
            <w:pPr>
              <w:spacing w:after="0" w:line="240" w:lineRule="auto"/>
            </w:pPr>
          </w:p>
        </w:tc>
        <w:tc>
          <w:tcPr>
            <w:tcW w:w="2081" w:type="dxa"/>
            <w:tcBorders>
              <w:top w:val="nil"/>
            </w:tcBorders>
          </w:tcPr>
          <w:p w:rsidR="00D63F7C" w:rsidRDefault="00D63F7C">
            <w:pPr>
              <w:spacing w:after="0" w:line="240" w:lineRule="auto"/>
            </w:pPr>
          </w:p>
        </w:tc>
        <w:tc>
          <w:tcPr>
            <w:tcW w:w="2102" w:type="dxa"/>
            <w:tcBorders>
              <w:top w:val="nil"/>
            </w:tcBorders>
          </w:tcPr>
          <w:p w:rsidR="00D63F7C" w:rsidRDefault="00D63F7C">
            <w:pPr>
              <w:spacing w:after="0" w:line="240" w:lineRule="auto"/>
            </w:pPr>
          </w:p>
        </w:tc>
      </w:tr>
      <w:tr w:rsidR="00D63F7C">
        <w:trPr>
          <w:trHeight w:val="300"/>
        </w:trPr>
        <w:tc>
          <w:tcPr>
            <w:tcW w:w="628" w:type="dxa"/>
          </w:tcPr>
          <w:p w:rsidR="00D63F7C" w:rsidRDefault="00A262C5">
            <w:pPr>
              <w:spacing w:after="0" w:line="240" w:lineRule="auto"/>
            </w:pPr>
            <w:r>
              <w:t>99.</w:t>
            </w:r>
          </w:p>
        </w:tc>
        <w:tc>
          <w:tcPr>
            <w:tcW w:w="4475" w:type="dxa"/>
          </w:tcPr>
          <w:p w:rsidR="00D63F7C" w:rsidRDefault="00A262C5">
            <w:pPr>
              <w:spacing w:after="0" w:line="240" w:lineRule="auto"/>
            </w:pPr>
            <w:r>
              <w:t>Toxoplasma gondii IgG - ilościowo (ICD9:X43)</w:t>
            </w:r>
          </w:p>
        </w:tc>
        <w:tc>
          <w:tcPr>
            <w:tcW w:w="1710" w:type="dxa"/>
          </w:tcPr>
          <w:p w:rsidR="00D63F7C" w:rsidRDefault="000A5777">
            <w:pPr>
              <w:spacing w:after="0" w:line="240" w:lineRule="auto"/>
            </w:pPr>
            <w:r>
              <w:t>200</w:t>
            </w:r>
          </w:p>
        </w:tc>
        <w:tc>
          <w:tcPr>
            <w:tcW w:w="2509" w:type="dxa"/>
          </w:tcPr>
          <w:p w:rsidR="00D63F7C" w:rsidRDefault="00D63F7C">
            <w:pPr>
              <w:spacing w:after="0" w:line="240" w:lineRule="auto"/>
            </w:pPr>
          </w:p>
        </w:tc>
        <w:tc>
          <w:tcPr>
            <w:tcW w:w="1521" w:type="dxa"/>
          </w:tcPr>
          <w:p w:rsidR="00D63F7C" w:rsidRDefault="00D63F7C">
            <w:pPr>
              <w:spacing w:after="0" w:line="240" w:lineRule="auto"/>
            </w:pPr>
          </w:p>
        </w:tc>
        <w:tc>
          <w:tcPr>
            <w:tcW w:w="2081" w:type="dxa"/>
          </w:tcPr>
          <w:p w:rsidR="00D63F7C" w:rsidRDefault="00D63F7C">
            <w:pPr>
              <w:spacing w:after="0" w:line="240" w:lineRule="auto"/>
            </w:pPr>
          </w:p>
        </w:tc>
        <w:tc>
          <w:tcPr>
            <w:tcW w:w="2102" w:type="dxa"/>
          </w:tcPr>
          <w:p w:rsidR="00D63F7C" w:rsidRDefault="00D63F7C">
            <w:pPr>
              <w:spacing w:after="0" w:line="240" w:lineRule="auto"/>
            </w:pPr>
          </w:p>
        </w:tc>
      </w:tr>
      <w:tr w:rsidR="00D63F7C">
        <w:trPr>
          <w:trHeight w:val="300"/>
        </w:trPr>
        <w:tc>
          <w:tcPr>
            <w:tcW w:w="628" w:type="dxa"/>
          </w:tcPr>
          <w:p w:rsidR="00D63F7C" w:rsidRDefault="00A262C5">
            <w:pPr>
              <w:spacing w:after="0" w:line="240" w:lineRule="auto"/>
            </w:pPr>
            <w:r>
              <w:t>100.</w:t>
            </w:r>
          </w:p>
        </w:tc>
        <w:tc>
          <w:tcPr>
            <w:tcW w:w="4475" w:type="dxa"/>
          </w:tcPr>
          <w:p w:rsidR="00D63F7C" w:rsidRDefault="00A262C5">
            <w:pPr>
              <w:spacing w:after="0" w:line="240" w:lineRule="auto"/>
            </w:pPr>
            <w:r>
              <w:t>Toxoplasma gondii IgM - jakościowo (ICD9:X45)</w:t>
            </w:r>
          </w:p>
        </w:tc>
        <w:tc>
          <w:tcPr>
            <w:tcW w:w="1710" w:type="dxa"/>
          </w:tcPr>
          <w:p w:rsidR="00D63F7C" w:rsidRDefault="000A5777">
            <w:pPr>
              <w:spacing w:after="0" w:line="240" w:lineRule="auto"/>
            </w:pPr>
            <w:r>
              <w:t>300</w:t>
            </w:r>
          </w:p>
        </w:tc>
        <w:tc>
          <w:tcPr>
            <w:tcW w:w="2509" w:type="dxa"/>
          </w:tcPr>
          <w:p w:rsidR="00D63F7C" w:rsidRDefault="00D63F7C">
            <w:pPr>
              <w:spacing w:after="0" w:line="240" w:lineRule="auto"/>
            </w:pPr>
          </w:p>
        </w:tc>
        <w:tc>
          <w:tcPr>
            <w:tcW w:w="1521" w:type="dxa"/>
          </w:tcPr>
          <w:p w:rsidR="00D63F7C" w:rsidRDefault="00D63F7C">
            <w:pPr>
              <w:spacing w:after="0" w:line="240" w:lineRule="auto"/>
            </w:pPr>
          </w:p>
        </w:tc>
        <w:tc>
          <w:tcPr>
            <w:tcW w:w="2081" w:type="dxa"/>
          </w:tcPr>
          <w:p w:rsidR="00D63F7C" w:rsidRDefault="00D63F7C">
            <w:pPr>
              <w:spacing w:after="0" w:line="240" w:lineRule="auto"/>
            </w:pPr>
          </w:p>
        </w:tc>
        <w:tc>
          <w:tcPr>
            <w:tcW w:w="2102" w:type="dxa"/>
          </w:tcPr>
          <w:p w:rsidR="00D63F7C" w:rsidRDefault="00D63F7C">
            <w:pPr>
              <w:spacing w:after="0" w:line="240" w:lineRule="auto"/>
            </w:pPr>
          </w:p>
        </w:tc>
      </w:tr>
      <w:tr w:rsidR="00D63F7C">
        <w:trPr>
          <w:trHeight w:val="300"/>
        </w:trPr>
        <w:tc>
          <w:tcPr>
            <w:tcW w:w="628" w:type="dxa"/>
          </w:tcPr>
          <w:p w:rsidR="00D63F7C" w:rsidRDefault="00A262C5">
            <w:pPr>
              <w:spacing w:after="0" w:line="240" w:lineRule="auto"/>
            </w:pPr>
            <w:r>
              <w:t>101.</w:t>
            </w:r>
          </w:p>
        </w:tc>
        <w:tc>
          <w:tcPr>
            <w:tcW w:w="4475" w:type="dxa"/>
          </w:tcPr>
          <w:p w:rsidR="00D63F7C" w:rsidRDefault="00A262C5">
            <w:pPr>
              <w:spacing w:after="0" w:line="240" w:lineRule="auto"/>
            </w:pPr>
            <w:r>
              <w:t>Białko całkowite (ICD9:I77)</w:t>
            </w:r>
          </w:p>
        </w:tc>
        <w:tc>
          <w:tcPr>
            <w:tcW w:w="1710" w:type="dxa"/>
          </w:tcPr>
          <w:p w:rsidR="00D63F7C" w:rsidRDefault="00A262C5">
            <w:pPr>
              <w:spacing w:after="0" w:line="240" w:lineRule="auto"/>
            </w:pPr>
            <w:r>
              <w:t>30</w:t>
            </w:r>
          </w:p>
        </w:tc>
        <w:tc>
          <w:tcPr>
            <w:tcW w:w="2509" w:type="dxa"/>
          </w:tcPr>
          <w:p w:rsidR="00D63F7C" w:rsidRDefault="00D63F7C">
            <w:pPr>
              <w:spacing w:after="0" w:line="240" w:lineRule="auto"/>
            </w:pPr>
          </w:p>
        </w:tc>
        <w:tc>
          <w:tcPr>
            <w:tcW w:w="1521" w:type="dxa"/>
          </w:tcPr>
          <w:p w:rsidR="00D63F7C" w:rsidRDefault="00D63F7C">
            <w:pPr>
              <w:spacing w:after="0" w:line="240" w:lineRule="auto"/>
            </w:pPr>
          </w:p>
        </w:tc>
        <w:tc>
          <w:tcPr>
            <w:tcW w:w="2081" w:type="dxa"/>
          </w:tcPr>
          <w:p w:rsidR="00D63F7C" w:rsidRDefault="00D63F7C">
            <w:pPr>
              <w:spacing w:after="0" w:line="240" w:lineRule="auto"/>
            </w:pPr>
          </w:p>
        </w:tc>
        <w:tc>
          <w:tcPr>
            <w:tcW w:w="2102" w:type="dxa"/>
          </w:tcPr>
          <w:p w:rsidR="00D63F7C" w:rsidRDefault="00D63F7C">
            <w:pPr>
              <w:spacing w:after="0" w:line="240" w:lineRule="auto"/>
            </w:pPr>
          </w:p>
        </w:tc>
      </w:tr>
      <w:tr w:rsidR="00D63F7C">
        <w:trPr>
          <w:trHeight w:val="300"/>
        </w:trPr>
        <w:tc>
          <w:tcPr>
            <w:tcW w:w="628" w:type="dxa"/>
          </w:tcPr>
          <w:p w:rsidR="00D63F7C" w:rsidRDefault="00A262C5">
            <w:pPr>
              <w:spacing w:after="0" w:line="240" w:lineRule="auto"/>
            </w:pPr>
            <w:r>
              <w:t>102.</w:t>
            </w:r>
          </w:p>
        </w:tc>
        <w:tc>
          <w:tcPr>
            <w:tcW w:w="4475" w:type="dxa"/>
          </w:tcPr>
          <w:p w:rsidR="00D63F7C" w:rsidRDefault="00A262C5">
            <w:pPr>
              <w:spacing w:after="0" w:line="240" w:lineRule="auto"/>
            </w:pPr>
            <w:r>
              <w:t>TSH 3 (ICD9:L69)</w:t>
            </w:r>
          </w:p>
        </w:tc>
        <w:tc>
          <w:tcPr>
            <w:tcW w:w="1710" w:type="dxa"/>
          </w:tcPr>
          <w:p w:rsidR="00D63F7C" w:rsidRDefault="00A262C5">
            <w:pPr>
              <w:spacing w:after="0" w:line="240" w:lineRule="auto"/>
            </w:pPr>
            <w:r>
              <w:t>300</w:t>
            </w:r>
          </w:p>
        </w:tc>
        <w:tc>
          <w:tcPr>
            <w:tcW w:w="2509" w:type="dxa"/>
          </w:tcPr>
          <w:p w:rsidR="00D63F7C" w:rsidRDefault="00D63F7C">
            <w:pPr>
              <w:spacing w:after="0" w:line="240" w:lineRule="auto"/>
            </w:pPr>
          </w:p>
        </w:tc>
        <w:tc>
          <w:tcPr>
            <w:tcW w:w="1521" w:type="dxa"/>
          </w:tcPr>
          <w:p w:rsidR="00D63F7C" w:rsidRDefault="00D63F7C">
            <w:pPr>
              <w:spacing w:after="0" w:line="240" w:lineRule="auto"/>
            </w:pPr>
          </w:p>
        </w:tc>
        <w:tc>
          <w:tcPr>
            <w:tcW w:w="2081" w:type="dxa"/>
          </w:tcPr>
          <w:p w:rsidR="00D63F7C" w:rsidRDefault="00D63F7C">
            <w:pPr>
              <w:spacing w:after="0" w:line="240" w:lineRule="auto"/>
            </w:pPr>
          </w:p>
        </w:tc>
        <w:tc>
          <w:tcPr>
            <w:tcW w:w="2102" w:type="dxa"/>
          </w:tcPr>
          <w:p w:rsidR="00D63F7C" w:rsidRDefault="00D63F7C">
            <w:pPr>
              <w:spacing w:after="0" w:line="240" w:lineRule="auto"/>
            </w:pPr>
          </w:p>
        </w:tc>
      </w:tr>
      <w:tr w:rsidR="00D63F7C">
        <w:trPr>
          <w:trHeight w:val="300"/>
        </w:trPr>
        <w:tc>
          <w:tcPr>
            <w:tcW w:w="628" w:type="dxa"/>
          </w:tcPr>
          <w:p w:rsidR="00D63F7C" w:rsidRDefault="00A262C5">
            <w:pPr>
              <w:spacing w:after="0" w:line="240" w:lineRule="auto"/>
            </w:pPr>
            <w:r>
              <w:t>103.</w:t>
            </w:r>
          </w:p>
        </w:tc>
        <w:tc>
          <w:tcPr>
            <w:tcW w:w="4475" w:type="dxa"/>
          </w:tcPr>
          <w:p w:rsidR="00D63F7C" w:rsidRDefault="00A262C5">
            <w:pPr>
              <w:spacing w:after="0" w:line="240" w:lineRule="auto"/>
            </w:pPr>
            <w:r>
              <w:t>Kwas moczowy (ICD9:M45)</w:t>
            </w:r>
          </w:p>
        </w:tc>
        <w:tc>
          <w:tcPr>
            <w:tcW w:w="1710" w:type="dxa"/>
          </w:tcPr>
          <w:p w:rsidR="00D63F7C" w:rsidRDefault="00A262C5">
            <w:pPr>
              <w:spacing w:after="0" w:line="240" w:lineRule="auto"/>
            </w:pPr>
            <w:r>
              <w:t>250</w:t>
            </w:r>
          </w:p>
        </w:tc>
        <w:tc>
          <w:tcPr>
            <w:tcW w:w="2509" w:type="dxa"/>
          </w:tcPr>
          <w:p w:rsidR="00D63F7C" w:rsidRDefault="00D63F7C">
            <w:pPr>
              <w:spacing w:after="0" w:line="240" w:lineRule="auto"/>
            </w:pPr>
          </w:p>
        </w:tc>
        <w:tc>
          <w:tcPr>
            <w:tcW w:w="1521" w:type="dxa"/>
          </w:tcPr>
          <w:p w:rsidR="00D63F7C" w:rsidRDefault="00D63F7C">
            <w:pPr>
              <w:spacing w:after="0" w:line="240" w:lineRule="auto"/>
            </w:pPr>
          </w:p>
        </w:tc>
        <w:tc>
          <w:tcPr>
            <w:tcW w:w="2081" w:type="dxa"/>
          </w:tcPr>
          <w:p w:rsidR="00D63F7C" w:rsidRDefault="00D63F7C">
            <w:pPr>
              <w:spacing w:after="0" w:line="240" w:lineRule="auto"/>
            </w:pPr>
          </w:p>
        </w:tc>
        <w:tc>
          <w:tcPr>
            <w:tcW w:w="2102" w:type="dxa"/>
          </w:tcPr>
          <w:p w:rsidR="00D63F7C" w:rsidRDefault="00D63F7C">
            <w:pPr>
              <w:spacing w:after="0" w:line="240" w:lineRule="auto"/>
            </w:pPr>
          </w:p>
        </w:tc>
      </w:tr>
      <w:tr w:rsidR="00D63F7C">
        <w:trPr>
          <w:trHeight w:val="300"/>
        </w:trPr>
        <w:tc>
          <w:tcPr>
            <w:tcW w:w="628" w:type="dxa"/>
          </w:tcPr>
          <w:p w:rsidR="00D63F7C" w:rsidRDefault="00A262C5">
            <w:pPr>
              <w:spacing w:after="0" w:line="240" w:lineRule="auto"/>
            </w:pPr>
            <w:r>
              <w:t>104.</w:t>
            </w:r>
          </w:p>
        </w:tc>
        <w:tc>
          <w:tcPr>
            <w:tcW w:w="4475" w:type="dxa"/>
          </w:tcPr>
          <w:p w:rsidR="00D63F7C" w:rsidRDefault="00A262C5">
            <w:pPr>
              <w:spacing w:after="0" w:line="240" w:lineRule="auto"/>
            </w:pPr>
            <w:r>
              <w:t>Mocznik (ICD9:N13)</w:t>
            </w:r>
          </w:p>
        </w:tc>
        <w:tc>
          <w:tcPr>
            <w:tcW w:w="1710" w:type="dxa"/>
          </w:tcPr>
          <w:p w:rsidR="00D63F7C" w:rsidRDefault="00A262C5">
            <w:pPr>
              <w:spacing w:after="0" w:line="240" w:lineRule="auto"/>
            </w:pPr>
            <w:r>
              <w:t>90</w:t>
            </w:r>
          </w:p>
        </w:tc>
        <w:tc>
          <w:tcPr>
            <w:tcW w:w="2509" w:type="dxa"/>
          </w:tcPr>
          <w:p w:rsidR="00D63F7C" w:rsidRDefault="00D63F7C">
            <w:pPr>
              <w:spacing w:after="0" w:line="240" w:lineRule="auto"/>
            </w:pPr>
          </w:p>
        </w:tc>
        <w:tc>
          <w:tcPr>
            <w:tcW w:w="1521" w:type="dxa"/>
          </w:tcPr>
          <w:p w:rsidR="00D63F7C" w:rsidRDefault="00D63F7C">
            <w:pPr>
              <w:spacing w:after="0" w:line="240" w:lineRule="auto"/>
            </w:pPr>
          </w:p>
        </w:tc>
        <w:tc>
          <w:tcPr>
            <w:tcW w:w="2081" w:type="dxa"/>
          </w:tcPr>
          <w:p w:rsidR="00D63F7C" w:rsidRDefault="00D63F7C">
            <w:pPr>
              <w:spacing w:after="0" w:line="240" w:lineRule="auto"/>
            </w:pPr>
          </w:p>
        </w:tc>
        <w:tc>
          <w:tcPr>
            <w:tcW w:w="2102" w:type="dxa"/>
          </w:tcPr>
          <w:p w:rsidR="00D63F7C" w:rsidRDefault="00D63F7C">
            <w:pPr>
              <w:spacing w:after="0" w:line="240" w:lineRule="auto"/>
            </w:pPr>
          </w:p>
        </w:tc>
      </w:tr>
    </w:tbl>
    <w:p w:rsidR="00D63F7C" w:rsidRDefault="00D63F7C">
      <w:pPr>
        <w:tabs>
          <w:tab w:val="left" w:pos="1363"/>
        </w:tabs>
        <w:jc w:val="center"/>
      </w:pPr>
    </w:p>
    <w:p w:rsidR="00D63F7C" w:rsidRDefault="00A262C5">
      <w:pPr>
        <w:jc w:val="center"/>
        <w:rPr>
          <w:b/>
          <w:sz w:val="28"/>
          <w:szCs w:val="28"/>
        </w:rPr>
      </w:pPr>
      <w:r>
        <w:tab/>
      </w:r>
      <w:r>
        <w:rPr>
          <w:b/>
          <w:sz w:val="28"/>
          <w:szCs w:val="28"/>
        </w:rPr>
        <w:t>PCM Wieruszów - Szpital C001</w:t>
      </w:r>
    </w:p>
    <w:p w:rsidR="00D63F7C" w:rsidRDefault="00D63F7C">
      <w:pPr>
        <w:jc w:val="center"/>
      </w:pPr>
    </w:p>
    <w:tbl>
      <w:tblPr>
        <w:tblStyle w:val="Tabela-Siatka"/>
        <w:tblW w:w="14985" w:type="dxa"/>
        <w:tblInd w:w="-958" w:type="dxa"/>
        <w:tblLook w:val="04A0" w:firstRow="1" w:lastRow="0" w:firstColumn="1" w:lastColumn="0" w:noHBand="0" w:noVBand="1"/>
      </w:tblPr>
      <w:tblGrid>
        <w:gridCol w:w="614"/>
        <w:gridCol w:w="4467"/>
        <w:gridCol w:w="1710"/>
        <w:gridCol w:w="2542"/>
        <w:gridCol w:w="1405"/>
        <w:gridCol w:w="2122"/>
        <w:gridCol w:w="2125"/>
      </w:tblGrid>
      <w:tr w:rsidR="00D63F7C">
        <w:trPr>
          <w:trHeight w:val="300"/>
        </w:trPr>
        <w:tc>
          <w:tcPr>
            <w:tcW w:w="569" w:type="dxa"/>
          </w:tcPr>
          <w:p w:rsidR="00D63F7C" w:rsidRDefault="00A262C5">
            <w:pPr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Lp.</w:t>
            </w:r>
          </w:p>
        </w:tc>
        <w:tc>
          <w:tcPr>
            <w:tcW w:w="4485" w:type="dxa"/>
          </w:tcPr>
          <w:p w:rsidR="00D63F7C" w:rsidRDefault="00A262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Nazwa badania</w:t>
            </w:r>
          </w:p>
        </w:tc>
        <w:tc>
          <w:tcPr>
            <w:tcW w:w="1710" w:type="dxa"/>
          </w:tcPr>
          <w:p w:rsidR="00D63F7C" w:rsidRDefault="00A262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Szacunkowa ilość badań</w:t>
            </w:r>
          </w:p>
        </w:tc>
        <w:tc>
          <w:tcPr>
            <w:tcW w:w="2550" w:type="dxa"/>
          </w:tcPr>
          <w:p w:rsidR="00D63F7C" w:rsidRDefault="00A262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Cena jednostkowa</w:t>
            </w:r>
          </w:p>
        </w:tc>
        <w:tc>
          <w:tcPr>
            <w:tcW w:w="1410" w:type="dxa"/>
          </w:tcPr>
          <w:p w:rsidR="00D63F7C" w:rsidRDefault="00A262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Cena netto</w:t>
            </w:r>
          </w:p>
        </w:tc>
        <w:tc>
          <w:tcPr>
            <w:tcW w:w="2131" w:type="dxa"/>
          </w:tcPr>
          <w:p w:rsidR="00D63F7C" w:rsidRDefault="00A262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Wartość brutto</w:t>
            </w:r>
          </w:p>
        </w:tc>
        <w:tc>
          <w:tcPr>
            <w:tcW w:w="2129" w:type="dxa"/>
          </w:tcPr>
          <w:p w:rsidR="00D63F7C" w:rsidRDefault="00A262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Czas oczekiwania na badania</w:t>
            </w:r>
          </w:p>
        </w:tc>
      </w:tr>
      <w:tr w:rsidR="00D63F7C">
        <w:trPr>
          <w:trHeight w:val="300"/>
        </w:trPr>
        <w:tc>
          <w:tcPr>
            <w:tcW w:w="569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4485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Elektroforeza białek w surowicy (Proteinogram) (ICD9:I79)</w:t>
            </w:r>
          </w:p>
        </w:tc>
        <w:tc>
          <w:tcPr>
            <w:tcW w:w="1710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2550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1410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2131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2129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</w:tr>
      <w:tr w:rsidR="00D63F7C">
        <w:trPr>
          <w:trHeight w:val="300"/>
        </w:trPr>
        <w:tc>
          <w:tcPr>
            <w:tcW w:w="569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4485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Białko do elektroforezy (ICD9:I79)</w:t>
            </w:r>
          </w:p>
        </w:tc>
        <w:tc>
          <w:tcPr>
            <w:tcW w:w="1710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2550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1410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2131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2129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</w:tr>
      <w:tr w:rsidR="00D63F7C">
        <w:trPr>
          <w:trHeight w:val="300"/>
        </w:trPr>
        <w:tc>
          <w:tcPr>
            <w:tcW w:w="569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3.</w:t>
            </w:r>
          </w:p>
        </w:tc>
        <w:tc>
          <w:tcPr>
            <w:tcW w:w="4485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Morfologia krwi obwodowej z rozmazem (ICD9:C55)</w:t>
            </w:r>
          </w:p>
        </w:tc>
        <w:tc>
          <w:tcPr>
            <w:tcW w:w="1710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350</w:t>
            </w:r>
          </w:p>
        </w:tc>
        <w:tc>
          <w:tcPr>
            <w:tcW w:w="2550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1410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2131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2129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</w:tr>
      <w:tr w:rsidR="00D63F7C">
        <w:trPr>
          <w:trHeight w:val="300"/>
        </w:trPr>
        <w:tc>
          <w:tcPr>
            <w:tcW w:w="569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4.</w:t>
            </w:r>
          </w:p>
        </w:tc>
        <w:tc>
          <w:tcPr>
            <w:tcW w:w="4485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P/c anty-HAV total (ICD9:V27)</w:t>
            </w:r>
          </w:p>
        </w:tc>
        <w:tc>
          <w:tcPr>
            <w:tcW w:w="1710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2550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1410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2131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2129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</w:tr>
      <w:tr w:rsidR="00D63F7C">
        <w:trPr>
          <w:trHeight w:val="300"/>
        </w:trPr>
        <w:tc>
          <w:tcPr>
            <w:tcW w:w="569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5.</w:t>
            </w:r>
          </w:p>
        </w:tc>
        <w:tc>
          <w:tcPr>
            <w:tcW w:w="4485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P/c anty - HCV - met. przesiewowa (ICD9:V48)</w:t>
            </w:r>
          </w:p>
        </w:tc>
        <w:tc>
          <w:tcPr>
            <w:tcW w:w="1710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75</w:t>
            </w:r>
          </w:p>
        </w:tc>
        <w:tc>
          <w:tcPr>
            <w:tcW w:w="2550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1410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2131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2129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</w:tr>
      <w:tr w:rsidR="00D63F7C">
        <w:trPr>
          <w:trHeight w:val="300"/>
        </w:trPr>
        <w:tc>
          <w:tcPr>
            <w:tcW w:w="569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6.</w:t>
            </w:r>
          </w:p>
        </w:tc>
        <w:tc>
          <w:tcPr>
            <w:tcW w:w="4485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AFP alfa-fetoproteina</w:t>
            </w:r>
          </w:p>
        </w:tc>
        <w:tc>
          <w:tcPr>
            <w:tcW w:w="1710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50</w:t>
            </w:r>
          </w:p>
        </w:tc>
        <w:tc>
          <w:tcPr>
            <w:tcW w:w="2550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1410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2131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2129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</w:tr>
      <w:tr w:rsidR="00D63F7C">
        <w:trPr>
          <w:trHeight w:val="300"/>
        </w:trPr>
        <w:tc>
          <w:tcPr>
            <w:tcW w:w="569" w:type="dxa"/>
            <w:tcBorders>
              <w:top w:val="nil"/>
            </w:tcBorders>
          </w:tcPr>
          <w:p w:rsidR="00D63F7C" w:rsidRDefault="00A262C5">
            <w:pPr>
              <w:spacing w:after="0" w:line="240" w:lineRule="auto"/>
              <w:jc w:val="center"/>
            </w:pPr>
            <w:r>
              <w:t>7.</w:t>
            </w:r>
          </w:p>
        </w:tc>
        <w:tc>
          <w:tcPr>
            <w:tcW w:w="4485" w:type="dxa"/>
            <w:tcBorders>
              <w:top w:val="nil"/>
            </w:tcBorders>
          </w:tcPr>
          <w:p w:rsidR="00D63F7C" w:rsidRDefault="00A262C5">
            <w:pPr>
              <w:spacing w:after="0" w:line="240" w:lineRule="auto"/>
              <w:jc w:val="center"/>
            </w:pPr>
            <w:r>
              <w:t>p/c anty-Hbc total</w:t>
            </w:r>
          </w:p>
        </w:tc>
        <w:tc>
          <w:tcPr>
            <w:tcW w:w="1710" w:type="dxa"/>
            <w:tcBorders>
              <w:top w:val="nil"/>
            </w:tcBorders>
          </w:tcPr>
          <w:p w:rsidR="00D63F7C" w:rsidRDefault="00A262C5">
            <w:pPr>
              <w:spacing w:after="0" w:line="240" w:lineRule="auto"/>
              <w:jc w:val="center"/>
            </w:pPr>
            <w:r>
              <w:t>50</w:t>
            </w:r>
          </w:p>
        </w:tc>
        <w:tc>
          <w:tcPr>
            <w:tcW w:w="2550" w:type="dxa"/>
            <w:tcBorders>
              <w:top w:val="nil"/>
            </w:tcBorders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1410" w:type="dxa"/>
            <w:tcBorders>
              <w:top w:val="nil"/>
            </w:tcBorders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2131" w:type="dxa"/>
            <w:tcBorders>
              <w:top w:val="nil"/>
            </w:tcBorders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2129" w:type="dxa"/>
            <w:tcBorders>
              <w:top w:val="nil"/>
            </w:tcBorders>
          </w:tcPr>
          <w:p w:rsidR="00D63F7C" w:rsidRDefault="00D63F7C">
            <w:pPr>
              <w:spacing w:after="0" w:line="240" w:lineRule="auto"/>
              <w:jc w:val="center"/>
            </w:pPr>
          </w:p>
        </w:tc>
      </w:tr>
      <w:tr w:rsidR="00D63F7C">
        <w:trPr>
          <w:trHeight w:val="300"/>
        </w:trPr>
        <w:tc>
          <w:tcPr>
            <w:tcW w:w="569" w:type="dxa"/>
            <w:tcBorders>
              <w:top w:val="nil"/>
            </w:tcBorders>
          </w:tcPr>
          <w:p w:rsidR="00D63F7C" w:rsidRDefault="00A262C5">
            <w:pPr>
              <w:spacing w:after="0" w:line="240" w:lineRule="auto"/>
              <w:jc w:val="center"/>
            </w:pPr>
            <w:r>
              <w:t>8.</w:t>
            </w:r>
          </w:p>
        </w:tc>
        <w:tc>
          <w:tcPr>
            <w:tcW w:w="4485" w:type="dxa"/>
            <w:tcBorders>
              <w:top w:val="nil"/>
            </w:tcBorders>
          </w:tcPr>
          <w:p w:rsidR="00D63F7C" w:rsidRDefault="00A262C5">
            <w:pPr>
              <w:spacing w:after="0" w:line="240" w:lineRule="auto"/>
              <w:jc w:val="center"/>
            </w:pPr>
            <w:r>
              <w:t>Alkohol etylowy (ICD9:P31)</w:t>
            </w:r>
          </w:p>
        </w:tc>
        <w:tc>
          <w:tcPr>
            <w:tcW w:w="1710" w:type="dxa"/>
            <w:tcBorders>
              <w:top w:val="nil"/>
            </w:tcBorders>
          </w:tcPr>
          <w:p w:rsidR="00D63F7C" w:rsidRDefault="00A262C5">
            <w:pPr>
              <w:spacing w:after="0" w:line="240" w:lineRule="auto"/>
              <w:jc w:val="center"/>
            </w:pPr>
            <w:r>
              <w:t>250</w:t>
            </w:r>
          </w:p>
        </w:tc>
        <w:tc>
          <w:tcPr>
            <w:tcW w:w="2550" w:type="dxa"/>
            <w:tcBorders>
              <w:top w:val="nil"/>
            </w:tcBorders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1410" w:type="dxa"/>
            <w:tcBorders>
              <w:top w:val="nil"/>
            </w:tcBorders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2131" w:type="dxa"/>
            <w:tcBorders>
              <w:top w:val="nil"/>
            </w:tcBorders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2129" w:type="dxa"/>
            <w:tcBorders>
              <w:top w:val="nil"/>
            </w:tcBorders>
          </w:tcPr>
          <w:p w:rsidR="00D63F7C" w:rsidRDefault="00D63F7C">
            <w:pPr>
              <w:spacing w:after="0" w:line="240" w:lineRule="auto"/>
              <w:jc w:val="center"/>
            </w:pPr>
          </w:p>
        </w:tc>
      </w:tr>
      <w:tr w:rsidR="00D63F7C">
        <w:trPr>
          <w:trHeight w:val="300"/>
        </w:trPr>
        <w:tc>
          <w:tcPr>
            <w:tcW w:w="569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9.</w:t>
            </w:r>
          </w:p>
        </w:tc>
        <w:tc>
          <w:tcPr>
            <w:tcW w:w="4485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Albuminy (ALB) (ICD9:I09)</w:t>
            </w:r>
          </w:p>
        </w:tc>
        <w:tc>
          <w:tcPr>
            <w:tcW w:w="1710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250</w:t>
            </w:r>
          </w:p>
        </w:tc>
        <w:tc>
          <w:tcPr>
            <w:tcW w:w="2550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1410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2131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2129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</w:tr>
      <w:tr w:rsidR="00D63F7C">
        <w:trPr>
          <w:trHeight w:val="300"/>
        </w:trPr>
        <w:tc>
          <w:tcPr>
            <w:tcW w:w="569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10.</w:t>
            </w:r>
          </w:p>
        </w:tc>
        <w:tc>
          <w:tcPr>
            <w:tcW w:w="4485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Fosfataza alkaliczna (ICD9:L11)</w:t>
            </w:r>
          </w:p>
        </w:tc>
        <w:tc>
          <w:tcPr>
            <w:tcW w:w="1710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500</w:t>
            </w:r>
          </w:p>
        </w:tc>
        <w:tc>
          <w:tcPr>
            <w:tcW w:w="2550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1410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2131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2129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</w:tr>
      <w:tr w:rsidR="00D63F7C">
        <w:trPr>
          <w:trHeight w:val="300"/>
        </w:trPr>
        <w:tc>
          <w:tcPr>
            <w:tcW w:w="569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11.</w:t>
            </w:r>
          </w:p>
        </w:tc>
        <w:tc>
          <w:tcPr>
            <w:tcW w:w="4485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ALT (ICD9:I17)</w:t>
            </w:r>
          </w:p>
        </w:tc>
        <w:tc>
          <w:tcPr>
            <w:tcW w:w="1710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3500</w:t>
            </w:r>
          </w:p>
        </w:tc>
        <w:tc>
          <w:tcPr>
            <w:tcW w:w="2550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1410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2131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2129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</w:tr>
      <w:tr w:rsidR="00D63F7C">
        <w:trPr>
          <w:trHeight w:val="300"/>
        </w:trPr>
        <w:tc>
          <w:tcPr>
            <w:tcW w:w="569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12.</w:t>
            </w:r>
          </w:p>
        </w:tc>
        <w:tc>
          <w:tcPr>
            <w:tcW w:w="4485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Amylaza całkowita (ICD9:I25)</w:t>
            </w:r>
          </w:p>
        </w:tc>
        <w:tc>
          <w:tcPr>
            <w:tcW w:w="1710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600</w:t>
            </w:r>
          </w:p>
        </w:tc>
        <w:tc>
          <w:tcPr>
            <w:tcW w:w="2550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1410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2131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2129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</w:tr>
      <w:tr w:rsidR="00D63F7C">
        <w:trPr>
          <w:trHeight w:val="300"/>
        </w:trPr>
        <w:tc>
          <w:tcPr>
            <w:tcW w:w="569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13.</w:t>
            </w:r>
          </w:p>
        </w:tc>
        <w:tc>
          <w:tcPr>
            <w:tcW w:w="4485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Amylaza całkowita w moczu</w:t>
            </w:r>
          </w:p>
        </w:tc>
        <w:tc>
          <w:tcPr>
            <w:tcW w:w="1710" w:type="dxa"/>
          </w:tcPr>
          <w:p w:rsidR="00D63F7C" w:rsidRDefault="00A262C5">
            <w:pPr>
              <w:spacing w:after="0" w:line="240" w:lineRule="auto"/>
            </w:pPr>
            <w:r>
              <w:t>150</w:t>
            </w:r>
          </w:p>
        </w:tc>
        <w:tc>
          <w:tcPr>
            <w:tcW w:w="2550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1410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2131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2129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</w:tr>
      <w:tr w:rsidR="00D63F7C">
        <w:trPr>
          <w:trHeight w:val="300"/>
        </w:trPr>
        <w:tc>
          <w:tcPr>
            <w:tcW w:w="569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14.</w:t>
            </w:r>
          </w:p>
        </w:tc>
        <w:tc>
          <w:tcPr>
            <w:tcW w:w="4485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Mykogram</w:t>
            </w:r>
          </w:p>
        </w:tc>
        <w:tc>
          <w:tcPr>
            <w:tcW w:w="1710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2550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1410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2131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2129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</w:tr>
      <w:tr w:rsidR="00D63F7C">
        <w:trPr>
          <w:trHeight w:val="300"/>
        </w:trPr>
        <w:tc>
          <w:tcPr>
            <w:tcW w:w="569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15.</w:t>
            </w:r>
          </w:p>
        </w:tc>
        <w:tc>
          <w:tcPr>
            <w:tcW w:w="4485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Antybiogram - MIC</w:t>
            </w:r>
          </w:p>
        </w:tc>
        <w:tc>
          <w:tcPr>
            <w:tcW w:w="1710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2550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1410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2131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2129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</w:tr>
      <w:tr w:rsidR="00D63F7C">
        <w:trPr>
          <w:trHeight w:val="300"/>
        </w:trPr>
        <w:tc>
          <w:tcPr>
            <w:tcW w:w="569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16.</w:t>
            </w:r>
          </w:p>
        </w:tc>
        <w:tc>
          <w:tcPr>
            <w:tcW w:w="4485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Antybiogram  (posiew/wymaz)</w:t>
            </w:r>
          </w:p>
        </w:tc>
        <w:tc>
          <w:tcPr>
            <w:tcW w:w="1710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350</w:t>
            </w:r>
          </w:p>
        </w:tc>
        <w:tc>
          <w:tcPr>
            <w:tcW w:w="2550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1410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2131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2129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</w:tr>
      <w:tr w:rsidR="00D63F7C">
        <w:trPr>
          <w:trHeight w:val="300"/>
        </w:trPr>
        <w:tc>
          <w:tcPr>
            <w:tcW w:w="569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17.</w:t>
            </w:r>
          </w:p>
        </w:tc>
        <w:tc>
          <w:tcPr>
            <w:tcW w:w="4485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Posiew tlenowy wymazu  z górnych dróg oddechowych  (nos, gardło, ucho)</w:t>
            </w:r>
          </w:p>
        </w:tc>
        <w:tc>
          <w:tcPr>
            <w:tcW w:w="1710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150</w:t>
            </w:r>
          </w:p>
        </w:tc>
        <w:tc>
          <w:tcPr>
            <w:tcW w:w="2550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1410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2131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2129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</w:tr>
      <w:tr w:rsidR="00D63F7C">
        <w:trPr>
          <w:trHeight w:val="300"/>
        </w:trPr>
        <w:tc>
          <w:tcPr>
            <w:tcW w:w="569" w:type="dxa"/>
            <w:tcBorders>
              <w:top w:val="nil"/>
            </w:tcBorders>
          </w:tcPr>
          <w:p w:rsidR="00D63F7C" w:rsidRDefault="00A262C5">
            <w:pPr>
              <w:spacing w:after="0" w:line="240" w:lineRule="auto"/>
              <w:jc w:val="center"/>
            </w:pPr>
            <w:r>
              <w:t>18.</w:t>
            </w:r>
          </w:p>
        </w:tc>
        <w:tc>
          <w:tcPr>
            <w:tcW w:w="4485" w:type="dxa"/>
            <w:tcBorders>
              <w:top w:val="nil"/>
            </w:tcBorders>
          </w:tcPr>
          <w:p w:rsidR="00D63F7C" w:rsidRDefault="00A262C5">
            <w:pPr>
              <w:spacing w:after="0" w:line="240" w:lineRule="auto"/>
              <w:jc w:val="center"/>
            </w:pPr>
            <w:r>
              <w:t>Posiew tlenowy (mocz, plwocina)</w:t>
            </w:r>
          </w:p>
        </w:tc>
        <w:tc>
          <w:tcPr>
            <w:tcW w:w="1710" w:type="dxa"/>
            <w:tcBorders>
              <w:top w:val="nil"/>
            </w:tcBorders>
          </w:tcPr>
          <w:p w:rsidR="00D63F7C" w:rsidRDefault="00A262C5">
            <w:pPr>
              <w:spacing w:after="0" w:line="240" w:lineRule="auto"/>
              <w:jc w:val="center"/>
            </w:pPr>
            <w:r>
              <w:t>500</w:t>
            </w:r>
          </w:p>
        </w:tc>
        <w:tc>
          <w:tcPr>
            <w:tcW w:w="2550" w:type="dxa"/>
            <w:tcBorders>
              <w:top w:val="nil"/>
            </w:tcBorders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1410" w:type="dxa"/>
            <w:tcBorders>
              <w:top w:val="nil"/>
            </w:tcBorders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2131" w:type="dxa"/>
            <w:tcBorders>
              <w:top w:val="nil"/>
            </w:tcBorders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2129" w:type="dxa"/>
            <w:tcBorders>
              <w:top w:val="nil"/>
            </w:tcBorders>
          </w:tcPr>
          <w:p w:rsidR="00D63F7C" w:rsidRDefault="00D63F7C">
            <w:pPr>
              <w:spacing w:after="0" w:line="240" w:lineRule="auto"/>
              <w:jc w:val="center"/>
            </w:pPr>
          </w:p>
        </w:tc>
      </w:tr>
      <w:tr w:rsidR="00D63F7C">
        <w:trPr>
          <w:trHeight w:val="300"/>
        </w:trPr>
        <w:tc>
          <w:tcPr>
            <w:tcW w:w="569" w:type="dxa"/>
            <w:tcBorders>
              <w:top w:val="nil"/>
            </w:tcBorders>
          </w:tcPr>
          <w:p w:rsidR="00D63F7C" w:rsidRDefault="00A262C5">
            <w:pPr>
              <w:spacing w:after="0" w:line="240" w:lineRule="auto"/>
              <w:jc w:val="center"/>
            </w:pPr>
            <w:r>
              <w:t>19.</w:t>
            </w:r>
          </w:p>
        </w:tc>
        <w:tc>
          <w:tcPr>
            <w:tcW w:w="4485" w:type="dxa"/>
            <w:tcBorders>
              <w:top w:val="nil"/>
            </w:tcBorders>
          </w:tcPr>
          <w:p w:rsidR="00D63F7C" w:rsidRDefault="00A262C5">
            <w:pPr>
              <w:spacing w:after="0" w:line="240" w:lineRule="auto"/>
              <w:jc w:val="center"/>
            </w:pPr>
            <w:r>
              <w:t>Posiew tlenowy z rany</w:t>
            </w:r>
          </w:p>
        </w:tc>
        <w:tc>
          <w:tcPr>
            <w:tcW w:w="1710" w:type="dxa"/>
            <w:tcBorders>
              <w:top w:val="nil"/>
            </w:tcBorders>
          </w:tcPr>
          <w:p w:rsidR="00D63F7C" w:rsidRDefault="00A262C5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2550" w:type="dxa"/>
            <w:tcBorders>
              <w:top w:val="nil"/>
            </w:tcBorders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1410" w:type="dxa"/>
            <w:tcBorders>
              <w:top w:val="nil"/>
            </w:tcBorders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2131" w:type="dxa"/>
            <w:tcBorders>
              <w:top w:val="nil"/>
            </w:tcBorders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2129" w:type="dxa"/>
            <w:tcBorders>
              <w:top w:val="nil"/>
            </w:tcBorders>
          </w:tcPr>
          <w:p w:rsidR="00D63F7C" w:rsidRDefault="00D63F7C">
            <w:pPr>
              <w:spacing w:after="0" w:line="240" w:lineRule="auto"/>
              <w:jc w:val="center"/>
            </w:pPr>
          </w:p>
        </w:tc>
      </w:tr>
      <w:tr w:rsidR="00D63F7C">
        <w:trPr>
          <w:trHeight w:val="300"/>
        </w:trPr>
        <w:tc>
          <w:tcPr>
            <w:tcW w:w="569" w:type="dxa"/>
            <w:tcBorders>
              <w:top w:val="nil"/>
            </w:tcBorders>
          </w:tcPr>
          <w:p w:rsidR="00D63F7C" w:rsidRDefault="00A262C5">
            <w:pPr>
              <w:spacing w:after="0" w:line="240" w:lineRule="auto"/>
              <w:jc w:val="center"/>
            </w:pPr>
            <w:r>
              <w:t>20.</w:t>
            </w:r>
          </w:p>
        </w:tc>
        <w:tc>
          <w:tcPr>
            <w:tcW w:w="4485" w:type="dxa"/>
            <w:tcBorders>
              <w:top w:val="nil"/>
            </w:tcBorders>
          </w:tcPr>
          <w:p w:rsidR="00D63F7C" w:rsidRDefault="00A262C5">
            <w:pPr>
              <w:spacing w:after="0" w:line="240" w:lineRule="auto"/>
              <w:jc w:val="center"/>
            </w:pPr>
            <w:r>
              <w:t>Posiew tlenowy wymazu z dróg moczowo-płciowych</w:t>
            </w:r>
          </w:p>
        </w:tc>
        <w:tc>
          <w:tcPr>
            <w:tcW w:w="1710" w:type="dxa"/>
            <w:tcBorders>
              <w:top w:val="nil"/>
            </w:tcBorders>
          </w:tcPr>
          <w:p w:rsidR="00D63F7C" w:rsidRDefault="00A262C5">
            <w:pPr>
              <w:spacing w:after="0" w:line="240" w:lineRule="auto"/>
              <w:jc w:val="center"/>
            </w:pPr>
            <w:r>
              <w:t>50</w:t>
            </w:r>
          </w:p>
        </w:tc>
        <w:tc>
          <w:tcPr>
            <w:tcW w:w="2550" w:type="dxa"/>
            <w:tcBorders>
              <w:top w:val="nil"/>
            </w:tcBorders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1410" w:type="dxa"/>
            <w:tcBorders>
              <w:top w:val="nil"/>
            </w:tcBorders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2131" w:type="dxa"/>
            <w:tcBorders>
              <w:top w:val="nil"/>
            </w:tcBorders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2129" w:type="dxa"/>
            <w:tcBorders>
              <w:top w:val="nil"/>
            </w:tcBorders>
          </w:tcPr>
          <w:p w:rsidR="00D63F7C" w:rsidRDefault="00D63F7C">
            <w:pPr>
              <w:spacing w:after="0" w:line="240" w:lineRule="auto"/>
              <w:jc w:val="center"/>
            </w:pPr>
          </w:p>
        </w:tc>
      </w:tr>
      <w:tr w:rsidR="00D63F7C">
        <w:trPr>
          <w:trHeight w:val="300"/>
        </w:trPr>
        <w:tc>
          <w:tcPr>
            <w:tcW w:w="569" w:type="dxa"/>
            <w:tcBorders>
              <w:top w:val="nil"/>
            </w:tcBorders>
          </w:tcPr>
          <w:p w:rsidR="00D63F7C" w:rsidRDefault="00A262C5">
            <w:pPr>
              <w:spacing w:after="0" w:line="240" w:lineRule="auto"/>
              <w:jc w:val="center"/>
            </w:pPr>
            <w:r>
              <w:t>21.</w:t>
            </w:r>
          </w:p>
        </w:tc>
        <w:tc>
          <w:tcPr>
            <w:tcW w:w="4485" w:type="dxa"/>
            <w:tcBorders>
              <w:top w:val="nil"/>
            </w:tcBorders>
          </w:tcPr>
          <w:p w:rsidR="00D63F7C" w:rsidRDefault="00A262C5">
            <w:pPr>
              <w:spacing w:after="0" w:line="240" w:lineRule="auto"/>
              <w:jc w:val="center"/>
            </w:pPr>
            <w:r>
              <w:t>Posiew/wymaz w kierunku grzybów</w:t>
            </w:r>
          </w:p>
        </w:tc>
        <w:tc>
          <w:tcPr>
            <w:tcW w:w="1710" w:type="dxa"/>
            <w:tcBorders>
              <w:top w:val="nil"/>
            </w:tcBorders>
          </w:tcPr>
          <w:p w:rsidR="00D63F7C" w:rsidRDefault="00A262C5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2550" w:type="dxa"/>
            <w:tcBorders>
              <w:top w:val="nil"/>
            </w:tcBorders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1410" w:type="dxa"/>
            <w:tcBorders>
              <w:top w:val="nil"/>
            </w:tcBorders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2131" w:type="dxa"/>
            <w:tcBorders>
              <w:top w:val="nil"/>
            </w:tcBorders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2129" w:type="dxa"/>
            <w:tcBorders>
              <w:top w:val="nil"/>
            </w:tcBorders>
          </w:tcPr>
          <w:p w:rsidR="00D63F7C" w:rsidRDefault="00D63F7C">
            <w:pPr>
              <w:spacing w:after="0" w:line="240" w:lineRule="auto"/>
              <w:jc w:val="center"/>
            </w:pPr>
          </w:p>
        </w:tc>
      </w:tr>
      <w:tr w:rsidR="00D63F7C">
        <w:trPr>
          <w:trHeight w:val="300"/>
        </w:trPr>
        <w:tc>
          <w:tcPr>
            <w:tcW w:w="569" w:type="dxa"/>
            <w:tcBorders>
              <w:top w:val="nil"/>
            </w:tcBorders>
          </w:tcPr>
          <w:p w:rsidR="00D63F7C" w:rsidRDefault="00A262C5">
            <w:pPr>
              <w:spacing w:after="0" w:line="240" w:lineRule="auto"/>
              <w:jc w:val="center"/>
            </w:pPr>
            <w:r>
              <w:t>22.</w:t>
            </w:r>
          </w:p>
        </w:tc>
        <w:tc>
          <w:tcPr>
            <w:tcW w:w="4485" w:type="dxa"/>
            <w:tcBorders>
              <w:top w:val="nil"/>
            </w:tcBorders>
          </w:tcPr>
          <w:p w:rsidR="00D63F7C" w:rsidRDefault="00A262C5">
            <w:pPr>
              <w:spacing w:after="0" w:line="240" w:lineRule="auto"/>
              <w:jc w:val="center"/>
            </w:pPr>
            <w:r>
              <w:t>Posiew krwi tlenowy</w:t>
            </w:r>
          </w:p>
        </w:tc>
        <w:tc>
          <w:tcPr>
            <w:tcW w:w="1710" w:type="dxa"/>
            <w:tcBorders>
              <w:top w:val="nil"/>
            </w:tcBorders>
          </w:tcPr>
          <w:p w:rsidR="00D63F7C" w:rsidRDefault="00A262C5">
            <w:pPr>
              <w:spacing w:after="0" w:line="240" w:lineRule="auto"/>
              <w:jc w:val="center"/>
            </w:pPr>
            <w:r>
              <w:t>50</w:t>
            </w:r>
          </w:p>
        </w:tc>
        <w:tc>
          <w:tcPr>
            <w:tcW w:w="2550" w:type="dxa"/>
            <w:tcBorders>
              <w:top w:val="nil"/>
            </w:tcBorders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1410" w:type="dxa"/>
            <w:tcBorders>
              <w:top w:val="nil"/>
            </w:tcBorders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2131" w:type="dxa"/>
            <w:tcBorders>
              <w:top w:val="nil"/>
            </w:tcBorders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2129" w:type="dxa"/>
            <w:tcBorders>
              <w:top w:val="nil"/>
            </w:tcBorders>
          </w:tcPr>
          <w:p w:rsidR="00D63F7C" w:rsidRDefault="00D63F7C">
            <w:pPr>
              <w:spacing w:after="0" w:line="240" w:lineRule="auto"/>
              <w:jc w:val="center"/>
            </w:pPr>
          </w:p>
        </w:tc>
      </w:tr>
      <w:tr w:rsidR="00D63F7C">
        <w:trPr>
          <w:trHeight w:val="300"/>
        </w:trPr>
        <w:tc>
          <w:tcPr>
            <w:tcW w:w="569" w:type="dxa"/>
            <w:tcBorders>
              <w:top w:val="nil"/>
            </w:tcBorders>
          </w:tcPr>
          <w:p w:rsidR="00D63F7C" w:rsidRDefault="00A262C5">
            <w:pPr>
              <w:spacing w:after="0" w:line="240" w:lineRule="auto"/>
              <w:jc w:val="center"/>
            </w:pPr>
            <w:r>
              <w:t>23.</w:t>
            </w:r>
          </w:p>
        </w:tc>
        <w:tc>
          <w:tcPr>
            <w:tcW w:w="4485" w:type="dxa"/>
            <w:tcBorders>
              <w:top w:val="nil"/>
            </w:tcBorders>
          </w:tcPr>
          <w:p w:rsidR="00D63F7C" w:rsidRDefault="00A262C5">
            <w:pPr>
              <w:spacing w:after="0" w:line="240" w:lineRule="auto"/>
              <w:jc w:val="center"/>
            </w:pPr>
            <w:r>
              <w:t>Posiew krwi beztlenowy</w:t>
            </w:r>
          </w:p>
        </w:tc>
        <w:tc>
          <w:tcPr>
            <w:tcW w:w="1710" w:type="dxa"/>
            <w:tcBorders>
              <w:top w:val="nil"/>
            </w:tcBorders>
          </w:tcPr>
          <w:p w:rsidR="00D63F7C" w:rsidRDefault="00A262C5">
            <w:pPr>
              <w:spacing w:after="0" w:line="240" w:lineRule="auto"/>
              <w:jc w:val="center"/>
            </w:pPr>
            <w:r>
              <w:t>50</w:t>
            </w:r>
          </w:p>
        </w:tc>
        <w:tc>
          <w:tcPr>
            <w:tcW w:w="2550" w:type="dxa"/>
            <w:tcBorders>
              <w:top w:val="nil"/>
            </w:tcBorders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1410" w:type="dxa"/>
            <w:tcBorders>
              <w:top w:val="nil"/>
            </w:tcBorders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2131" w:type="dxa"/>
            <w:tcBorders>
              <w:top w:val="nil"/>
            </w:tcBorders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2129" w:type="dxa"/>
            <w:tcBorders>
              <w:top w:val="nil"/>
            </w:tcBorders>
          </w:tcPr>
          <w:p w:rsidR="00D63F7C" w:rsidRDefault="00D63F7C">
            <w:pPr>
              <w:spacing w:after="0" w:line="240" w:lineRule="auto"/>
              <w:jc w:val="center"/>
            </w:pPr>
          </w:p>
        </w:tc>
      </w:tr>
      <w:tr w:rsidR="00D63F7C">
        <w:trPr>
          <w:trHeight w:val="300"/>
        </w:trPr>
        <w:tc>
          <w:tcPr>
            <w:tcW w:w="569" w:type="dxa"/>
            <w:tcBorders>
              <w:top w:val="nil"/>
            </w:tcBorders>
          </w:tcPr>
          <w:p w:rsidR="00D63F7C" w:rsidRDefault="00A262C5">
            <w:pPr>
              <w:spacing w:after="0" w:line="240" w:lineRule="auto"/>
              <w:jc w:val="center"/>
            </w:pPr>
            <w:r>
              <w:t>24.</w:t>
            </w:r>
          </w:p>
        </w:tc>
        <w:tc>
          <w:tcPr>
            <w:tcW w:w="4485" w:type="dxa"/>
            <w:tcBorders>
              <w:top w:val="nil"/>
            </w:tcBorders>
          </w:tcPr>
          <w:p w:rsidR="00D63F7C" w:rsidRDefault="00A262C5">
            <w:pPr>
              <w:spacing w:after="0" w:line="240" w:lineRule="auto"/>
              <w:jc w:val="center"/>
            </w:pPr>
            <w:r>
              <w:t>Posiew w kierunku identyfikacji szczepów Enterobacteriaceae produkujących karbapenemazy</w:t>
            </w:r>
          </w:p>
        </w:tc>
        <w:tc>
          <w:tcPr>
            <w:tcW w:w="1710" w:type="dxa"/>
            <w:tcBorders>
              <w:top w:val="nil"/>
            </w:tcBorders>
          </w:tcPr>
          <w:p w:rsidR="00D63F7C" w:rsidRDefault="00A262C5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2550" w:type="dxa"/>
            <w:tcBorders>
              <w:top w:val="nil"/>
            </w:tcBorders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1410" w:type="dxa"/>
            <w:tcBorders>
              <w:top w:val="nil"/>
            </w:tcBorders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2131" w:type="dxa"/>
            <w:tcBorders>
              <w:top w:val="nil"/>
            </w:tcBorders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2129" w:type="dxa"/>
            <w:tcBorders>
              <w:top w:val="nil"/>
            </w:tcBorders>
          </w:tcPr>
          <w:p w:rsidR="00D63F7C" w:rsidRDefault="00D63F7C">
            <w:pPr>
              <w:spacing w:after="0" w:line="240" w:lineRule="auto"/>
              <w:jc w:val="center"/>
            </w:pPr>
          </w:p>
        </w:tc>
      </w:tr>
      <w:tr w:rsidR="00D63F7C">
        <w:trPr>
          <w:trHeight w:val="300"/>
        </w:trPr>
        <w:tc>
          <w:tcPr>
            <w:tcW w:w="569" w:type="dxa"/>
            <w:tcBorders>
              <w:top w:val="nil"/>
            </w:tcBorders>
          </w:tcPr>
          <w:p w:rsidR="00D63F7C" w:rsidRDefault="00A262C5">
            <w:pPr>
              <w:spacing w:after="0" w:line="240" w:lineRule="auto"/>
              <w:jc w:val="center"/>
            </w:pPr>
            <w:r>
              <w:t>25.</w:t>
            </w:r>
          </w:p>
        </w:tc>
        <w:tc>
          <w:tcPr>
            <w:tcW w:w="4485" w:type="dxa"/>
            <w:tcBorders>
              <w:top w:val="nil"/>
            </w:tcBorders>
          </w:tcPr>
          <w:p w:rsidR="00D63F7C" w:rsidRDefault="00A262C5">
            <w:pPr>
              <w:spacing w:after="0" w:line="240" w:lineRule="auto"/>
              <w:jc w:val="center"/>
            </w:pPr>
            <w:r>
              <w:t>Posiew kału na florę ogólną</w:t>
            </w:r>
          </w:p>
        </w:tc>
        <w:tc>
          <w:tcPr>
            <w:tcW w:w="1710" w:type="dxa"/>
            <w:tcBorders>
              <w:top w:val="nil"/>
            </w:tcBorders>
          </w:tcPr>
          <w:p w:rsidR="00D63F7C" w:rsidRDefault="00A262C5">
            <w:pPr>
              <w:spacing w:after="0" w:line="240" w:lineRule="auto"/>
              <w:jc w:val="center"/>
            </w:pPr>
            <w:r>
              <w:t>70</w:t>
            </w:r>
          </w:p>
        </w:tc>
        <w:tc>
          <w:tcPr>
            <w:tcW w:w="2550" w:type="dxa"/>
            <w:tcBorders>
              <w:top w:val="nil"/>
            </w:tcBorders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1410" w:type="dxa"/>
            <w:tcBorders>
              <w:top w:val="nil"/>
            </w:tcBorders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2131" w:type="dxa"/>
            <w:tcBorders>
              <w:top w:val="nil"/>
            </w:tcBorders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2129" w:type="dxa"/>
            <w:tcBorders>
              <w:top w:val="nil"/>
            </w:tcBorders>
          </w:tcPr>
          <w:p w:rsidR="00D63F7C" w:rsidRDefault="00D63F7C">
            <w:pPr>
              <w:spacing w:after="0" w:line="240" w:lineRule="auto"/>
              <w:jc w:val="center"/>
            </w:pPr>
          </w:p>
        </w:tc>
      </w:tr>
      <w:tr w:rsidR="00D63F7C">
        <w:trPr>
          <w:trHeight w:val="300"/>
        </w:trPr>
        <w:tc>
          <w:tcPr>
            <w:tcW w:w="569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26.</w:t>
            </w:r>
          </w:p>
        </w:tc>
        <w:tc>
          <w:tcPr>
            <w:tcW w:w="4485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Posiew kału na florę ogólną  dzieci do lat 2</w:t>
            </w:r>
          </w:p>
        </w:tc>
        <w:tc>
          <w:tcPr>
            <w:tcW w:w="1710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80</w:t>
            </w:r>
          </w:p>
        </w:tc>
        <w:tc>
          <w:tcPr>
            <w:tcW w:w="2550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1410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2131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2129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</w:tr>
      <w:tr w:rsidR="00D63F7C">
        <w:trPr>
          <w:trHeight w:val="300"/>
        </w:trPr>
        <w:tc>
          <w:tcPr>
            <w:tcW w:w="569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27.</w:t>
            </w:r>
          </w:p>
        </w:tc>
        <w:tc>
          <w:tcPr>
            <w:tcW w:w="4485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Posiew kału na SS</w:t>
            </w:r>
          </w:p>
        </w:tc>
        <w:tc>
          <w:tcPr>
            <w:tcW w:w="1710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50</w:t>
            </w:r>
          </w:p>
        </w:tc>
        <w:tc>
          <w:tcPr>
            <w:tcW w:w="2550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1410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2131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2129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</w:tr>
      <w:tr w:rsidR="00D63F7C">
        <w:trPr>
          <w:trHeight w:val="300"/>
        </w:trPr>
        <w:tc>
          <w:tcPr>
            <w:tcW w:w="569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28.</w:t>
            </w:r>
          </w:p>
        </w:tc>
        <w:tc>
          <w:tcPr>
            <w:tcW w:w="4485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Posiew kału na florę ogólną i SS</w:t>
            </w:r>
          </w:p>
        </w:tc>
        <w:tc>
          <w:tcPr>
            <w:tcW w:w="1710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50</w:t>
            </w:r>
          </w:p>
        </w:tc>
        <w:tc>
          <w:tcPr>
            <w:tcW w:w="2550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1410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2131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2129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</w:tr>
      <w:tr w:rsidR="00D63F7C">
        <w:trPr>
          <w:trHeight w:val="300"/>
        </w:trPr>
        <w:tc>
          <w:tcPr>
            <w:tcW w:w="569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29.</w:t>
            </w:r>
          </w:p>
        </w:tc>
        <w:tc>
          <w:tcPr>
            <w:tcW w:w="4485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Posiew kału na florę ogólną i SS dzieci do lat 2</w:t>
            </w:r>
          </w:p>
        </w:tc>
        <w:tc>
          <w:tcPr>
            <w:tcW w:w="1710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2550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1410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2131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2129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</w:tr>
      <w:tr w:rsidR="00D63F7C">
        <w:trPr>
          <w:trHeight w:val="300"/>
        </w:trPr>
        <w:tc>
          <w:tcPr>
            <w:tcW w:w="569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30.</w:t>
            </w:r>
          </w:p>
        </w:tc>
        <w:tc>
          <w:tcPr>
            <w:tcW w:w="4485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Posiew wymazu z odbytu na SS</w:t>
            </w:r>
          </w:p>
        </w:tc>
        <w:tc>
          <w:tcPr>
            <w:tcW w:w="1710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2550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1410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2131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2129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</w:tr>
      <w:tr w:rsidR="00D63F7C">
        <w:trPr>
          <w:trHeight w:val="300"/>
        </w:trPr>
        <w:tc>
          <w:tcPr>
            <w:tcW w:w="569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31.</w:t>
            </w:r>
          </w:p>
        </w:tc>
        <w:tc>
          <w:tcPr>
            <w:tcW w:w="4485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P/ciała anty_SARS CoV 2 w klasie IgG</w:t>
            </w:r>
          </w:p>
        </w:tc>
        <w:tc>
          <w:tcPr>
            <w:tcW w:w="1710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2550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1410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2131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2129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</w:tr>
      <w:tr w:rsidR="00D63F7C">
        <w:trPr>
          <w:trHeight w:val="300"/>
        </w:trPr>
        <w:tc>
          <w:tcPr>
            <w:tcW w:w="569" w:type="dxa"/>
            <w:tcBorders>
              <w:top w:val="nil"/>
            </w:tcBorders>
          </w:tcPr>
          <w:p w:rsidR="00D63F7C" w:rsidRDefault="00A262C5">
            <w:pPr>
              <w:spacing w:after="0" w:line="240" w:lineRule="auto"/>
              <w:jc w:val="center"/>
            </w:pPr>
            <w:r>
              <w:t>32..</w:t>
            </w:r>
          </w:p>
        </w:tc>
        <w:tc>
          <w:tcPr>
            <w:tcW w:w="4485" w:type="dxa"/>
            <w:tcBorders>
              <w:top w:val="nil"/>
            </w:tcBorders>
          </w:tcPr>
          <w:p w:rsidR="00D63F7C" w:rsidRDefault="00A262C5">
            <w:pPr>
              <w:spacing w:after="0" w:line="240" w:lineRule="auto"/>
              <w:jc w:val="center"/>
            </w:pPr>
            <w:r>
              <w:t>APTT (ICD9:G11)</w:t>
            </w:r>
          </w:p>
        </w:tc>
        <w:tc>
          <w:tcPr>
            <w:tcW w:w="1710" w:type="dxa"/>
            <w:tcBorders>
              <w:top w:val="nil"/>
            </w:tcBorders>
          </w:tcPr>
          <w:p w:rsidR="00D63F7C" w:rsidRDefault="00A262C5">
            <w:pPr>
              <w:spacing w:after="0" w:line="240" w:lineRule="auto"/>
              <w:jc w:val="center"/>
            </w:pPr>
            <w:r>
              <w:t>350</w:t>
            </w:r>
          </w:p>
        </w:tc>
        <w:tc>
          <w:tcPr>
            <w:tcW w:w="2550" w:type="dxa"/>
            <w:tcBorders>
              <w:top w:val="nil"/>
            </w:tcBorders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1410" w:type="dxa"/>
            <w:tcBorders>
              <w:top w:val="nil"/>
            </w:tcBorders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2131" w:type="dxa"/>
            <w:tcBorders>
              <w:top w:val="nil"/>
            </w:tcBorders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2129" w:type="dxa"/>
            <w:tcBorders>
              <w:top w:val="nil"/>
            </w:tcBorders>
          </w:tcPr>
          <w:p w:rsidR="00D63F7C" w:rsidRDefault="00D63F7C">
            <w:pPr>
              <w:spacing w:after="0" w:line="240" w:lineRule="auto"/>
              <w:jc w:val="center"/>
            </w:pPr>
          </w:p>
        </w:tc>
      </w:tr>
      <w:tr w:rsidR="00D63F7C">
        <w:trPr>
          <w:trHeight w:val="300"/>
        </w:trPr>
        <w:tc>
          <w:tcPr>
            <w:tcW w:w="569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33.</w:t>
            </w:r>
          </w:p>
        </w:tc>
        <w:tc>
          <w:tcPr>
            <w:tcW w:w="4485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ASO (ICD9:U75)</w:t>
            </w:r>
          </w:p>
        </w:tc>
        <w:tc>
          <w:tcPr>
            <w:tcW w:w="1710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2550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1410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2131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2129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</w:tr>
      <w:tr w:rsidR="00D63F7C">
        <w:trPr>
          <w:trHeight w:val="300"/>
        </w:trPr>
        <w:tc>
          <w:tcPr>
            <w:tcW w:w="569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34.</w:t>
            </w:r>
          </w:p>
        </w:tc>
        <w:tc>
          <w:tcPr>
            <w:tcW w:w="4485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AST (ICD9:I19)</w:t>
            </w:r>
          </w:p>
        </w:tc>
        <w:tc>
          <w:tcPr>
            <w:tcW w:w="1710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3000</w:t>
            </w:r>
          </w:p>
        </w:tc>
        <w:tc>
          <w:tcPr>
            <w:tcW w:w="2550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1410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2131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2129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</w:tr>
      <w:tr w:rsidR="00D63F7C">
        <w:trPr>
          <w:trHeight w:val="300"/>
        </w:trPr>
        <w:tc>
          <w:tcPr>
            <w:tcW w:w="569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35.</w:t>
            </w:r>
          </w:p>
        </w:tc>
        <w:tc>
          <w:tcPr>
            <w:tcW w:w="4485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ATPO (ICD9:O09)</w:t>
            </w:r>
          </w:p>
        </w:tc>
        <w:tc>
          <w:tcPr>
            <w:tcW w:w="1710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2550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1410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2131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2129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</w:tr>
      <w:tr w:rsidR="00D63F7C">
        <w:trPr>
          <w:trHeight w:val="300"/>
        </w:trPr>
        <w:tc>
          <w:tcPr>
            <w:tcW w:w="569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36.</w:t>
            </w:r>
          </w:p>
        </w:tc>
        <w:tc>
          <w:tcPr>
            <w:tcW w:w="4485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ATG</w:t>
            </w:r>
          </w:p>
        </w:tc>
        <w:tc>
          <w:tcPr>
            <w:tcW w:w="1710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2550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1410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2131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2129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</w:tr>
      <w:tr w:rsidR="00D63F7C">
        <w:trPr>
          <w:trHeight w:val="300"/>
        </w:trPr>
        <w:tc>
          <w:tcPr>
            <w:tcW w:w="569" w:type="dxa"/>
            <w:tcBorders>
              <w:top w:val="nil"/>
            </w:tcBorders>
          </w:tcPr>
          <w:p w:rsidR="00D63F7C" w:rsidRDefault="00A262C5">
            <w:pPr>
              <w:spacing w:after="0" w:line="240" w:lineRule="auto"/>
              <w:jc w:val="center"/>
            </w:pPr>
            <w:r>
              <w:t>37.</w:t>
            </w:r>
          </w:p>
        </w:tc>
        <w:tc>
          <w:tcPr>
            <w:tcW w:w="4485" w:type="dxa"/>
            <w:tcBorders>
              <w:top w:val="nil"/>
            </w:tcBorders>
          </w:tcPr>
          <w:p w:rsidR="00D63F7C" w:rsidRDefault="00A262C5">
            <w:pPr>
              <w:spacing w:after="0" w:line="240" w:lineRule="auto"/>
              <w:jc w:val="center"/>
            </w:pPr>
            <w:r>
              <w:t>P/ciała  p/endomyzjum IgA</w:t>
            </w:r>
          </w:p>
        </w:tc>
        <w:tc>
          <w:tcPr>
            <w:tcW w:w="1710" w:type="dxa"/>
            <w:tcBorders>
              <w:top w:val="nil"/>
            </w:tcBorders>
          </w:tcPr>
          <w:p w:rsidR="00D63F7C" w:rsidRDefault="00A262C5">
            <w:pPr>
              <w:spacing w:after="0" w:line="240" w:lineRule="auto"/>
              <w:jc w:val="center"/>
            </w:pPr>
            <w:r>
              <w:t>50</w:t>
            </w:r>
          </w:p>
        </w:tc>
        <w:tc>
          <w:tcPr>
            <w:tcW w:w="2550" w:type="dxa"/>
            <w:tcBorders>
              <w:top w:val="nil"/>
            </w:tcBorders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1410" w:type="dxa"/>
            <w:tcBorders>
              <w:top w:val="nil"/>
            </w:tcBorders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2131" w:type="dxa"/>
            <w:tcBorders>
              <w:top w:val="nil"/>
            </w:tcBorders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2129" w:type="dxa"/>
            <w:tcBorders>
              <w:top w:val="nil"/>
            </w:tcBorders>
          </w:tcPr>
          <w:p w:rsidR="00D63F7C" w:rsidRDefault="00D63F7C">
            <w:pPr>
              <w:spacing w:after="0" w:line="240" w:lineRule="auto"/>
              <w:jc w:val="center"/>
            </w:pPr>
          </w:p>
        </w:tc>
      </w:tr>
      <w:tr w:rsidR="00D63F7C">
        <w:trPr>
          <w:trHeight w:val="300"/>
        </w:trPr>
        <w:tc>
          <w:tcPr>
            <w:tcW w:w="569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38.</w:t>
            </w:r>
          </w:p>
        </w:tc>
        <w:tc>
          <w:tcPr>
            <w:tcW w:w="4485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Witamina B12 (ICD9:O83)</w:t>
            </w:r>
          </w:p>
        </w:tc>
        <w:tc>
          <w:tcPr>
            <w:tcW w:w="1710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150</w:t>
            </w:r>
          </w:p>
        </w:tc>
        <w:tc>
          <w:tcPr>
            <w:tcW w:w="2550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1410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2131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2129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</w:tr>
      <w:tr w:rsidR="00D63F7C">
        <w:trPr>
          <w:trHeight w:val="300"/>
        </w:trPr>
        <w:tc>
          <w:tcPr>
            <w:tcW w:w="569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39.</w:t>
            </w:r>
          </w:p>
        </w:tc>
        <w:tc>
          <w:tcPr>
            <w:tcW w:w="4485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Bilirubina bezpośrednia (ICD9:I87)</w:t>
            </w:r>
          </w:p>
        </w:tc>
        <w:tc>
          <w:tcPr>
            <w:tcW w:w="1710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150</w:t>
            </w:r>
          </w:p>
        </w:tc>
        <w:tc>
          <w:tcPr>
            <w:tcW w:w="2550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1410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2131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2129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</w:tr>
      <w:tr w:rsidR="00D63F7C">
        <w:trPr>
          <w:trHeight w:val="300"/>
        </w:trPr>
        <w:tc>
          <w:tcPr>
            <w:tcW w:w="569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40.</w:t>
            </w:r>
          </w:p>
        </w:tc>
        <w:tc>
          <w:tcPr>
            <w:tcW w:w="4485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Bilirubina pośrednia (ICD9:I91)</w:t>
            </w:r>
          </w:p>
        </w:tc>
        <w:tc>
          <w:tcPr>
            <w:tcW w:w="1710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1100</w:t>
            </w:r>
          </w:p>
        </w:tc>
        <w:tc>
          <w:tcPr>
            <w:tcW w:w="2550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1410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2131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2129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</w:tr>
      <w:tr w:rsidR="00D63F7C">
        <w:trPr>
          <w:trHeight w:val="300"/>
        </w:trPr>
        <w:tc>
          <w:tcPr>
            <w:tcW w:w="569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41.</w:t>
            </w:r>
          </w:p>
        </w:tc>
        <w:tc>
          <w:tcPr>
            <w:tcW w:w="4485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Bilirubina całkowita (ICD9:I89)</w:t>
            </w:r>
          </w:p>
        </w:tc>
        <w:tc>
          <w:tcPr>
            <w:tcW w:w="1710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1100</w:t>
            </w:r>
          </w:p>
        </w:tc>
        <w:tc>
          <w:tcPr>
            <w:tcW w:w="2550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1410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2131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2129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</w:tr>
      <w:tr w:rsidR="00D63F7C">
        <w:trPr>
          <w:trHeight w:val="300"/>
        </w:trPr>
        <w:tc>
          <w:tcPr>
            <w:tcW w:w="569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42.</w:t>
            </w:r>
          </w:p>
        </w:tc>
        <w:tc>
          <w:tcPr>
            <w:tcW w:w="4485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Kontrola grupy krwi biorcy</w:t>
            </w:r>
          </w:p>
        </w:tc>
        <w:tc>
          <w:tcPr>
            <w:tcW w:w="1710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250</w:t>
            </w:r>
          </w:p>
        </w:tc>
        <w:tc>
          <w:tcPr>
            <w:tcW w:w="2550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1410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2131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2129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</w:tr>
      <w:tr w:rsidR="00D63F7C">
        <w:trPr>
          <w:trHeight w:val="300"/>
        </w:trPr>
        <w:tc>
          <w:tcPr>
            <w:tcW w:w="569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43.</w:t>
            </w:r>
          </w:p>
        </w:tc>
        <w:tc>
          <w:tcPr>
            <w:tcW w:w="4485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Bordetella pertussis IgG met.ELISA ilościowo (ICD9:S07)</w:t>
            </w:r>
          </w:p>
        </w:tc>
        <w:tc>
          <w:tcPr>
            <w:tcW w:w="1710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2550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1410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2131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2129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</w:tr>
      <w:tr w:rsidR="00D63F7C">
        <w:trPr>
          <w:trHeight w:val="300"/>
        </w:trPr>
        <w:tc>
          <w:tcPr>
            <w:tcW w:w="569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44.</w:t>
            </w:r>
          </w:p>
        </w:tc>
        <w:tc>
          <w:tcPr>
            <w:tcW w:w="4485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Bordetella pertussis IgM met.ELISA ilościowo (ICD9:S09)</w:t>
            </w:r>
          </w:p>
        </w:tc>
        <w:tc>
          <w:tcPr>
            <w:tcW w:w="1710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2550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1410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2131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2129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</w:tr>
      <w:tr w:rsidR="00D63F7C">
        <w:trPr>
          <w:trHeight w:val="300"/>
        </w:trPr>
        <w:tc>
          <w:tcPr>
            <w:tcW w:w="569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45.</w:t>
            </w:r>
          </w:p>
        </w:tc>
        <w:tc>
          <w:tcPr>
            <w:tcW w:w="4485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Bezpośredni test antyglobulinowy (T.Coombsa) (ICD9:E21)</w:t>
            </w:r>
          </w:p>
        </w:tc>
        <w:tc>
          <w:tcPr>
            <w:tcW w:w="1710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2550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1410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2131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2129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</w:tr>
      <w:tr w:rsidR="00D63F7C">
        <w:trPr>
          <w:trHeight w:val="300"/>
        </w:trPr>
        <w:tc>
          <w:tcPr>
            <w:tcW w:w="569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46.</w:t>
            </w:r>
          </w:p>
        </w:tc>
        <w:tc>
          <w:tcPr>
            <w:tcW w:w="4485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NT - proBNP</w:t>
            </w:r>
          </w:p>
        </w:tc>
        <w:tc>
          <w:tcPr>
            <w:tcW w:w="1710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250</w:t>
            </w:r>
          </w:p>
        </w:tc>
        <w:tc>
          <w:tcPr>
            <w:tcW w:w="2550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1410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2131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2129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</w:tr>
      <w:tr w:rsidR="00D63F7C">
        <w:trPr>
          <w:trHeight w:val="300"/>
        </w:trPr>
        <w:tc>
          <w:tcPr>
            <w:tcW w:w="569" w:type="dxa"/>
            <w:tcBorders>
              <w:top w:val="nil"/>
            </w:tcBorders>
          </w:tcPr>
          <w:p w:rsidR="00D63F7C" w:rsidRDefault="00A262C5">
            <w:pPr>
              <w:spacing w:after="0" w:line="240" w:lineRule="auto"/>
              <w:jc w:val="center"/>
            </w:pPr>
            <w:r>
              <w:t>47.</w:t>
            </w:r>
          </w:p>
        </w:tc>
        <w:tc>
          <w:tcPr>
            <w:tcW w:w="4485" w:type="dxa"/>
            <w:tcBorders>
              <w:top w:val="nil"/>
            </w:tcBorders>
          </w:tcPr>
          <w:p w:rsidR="00D63F7C" w:rsidRDefault="00A262C5">
            <w:pPr>
              <w:spacing w:after="0" w:line="240" w:lineRule="auto"/>
              <w:jc w:val="center"/>
            </w:pPr>
            <w:r>
              <w:t>Wapń (ICD9:O77)</w:t>
            </w:r>
          </w:p>
        </w:tc>
        <w:tc>
          <w:tcPr>
            <w:tcW w:w="1710" w:type="dxa"/>
            <w:tcBorders>
              <w:top w:val="nil"/>
            </w:tcBorders>
          </w:tcPr>
          <w:p w:rsidR="00D63F7C" w:rsidRDefault="00A262C5">
            <w:pPr>
              <w:spacing w:after="0" w:line="240" w:lineRule="auto"/>
              <w:jc w:val="center"/>
            </w:pPr>
            <w:r>
              <w:t>130</w:t>
            </w:r>
          </w:p>
        </w:tc>
        <w:tc>
          <w:tcPr>
            <w:tcW w:w="2550" w:type="dxa"/>
            <w:tcBorders>
              <w:top w:val="nil"/>
            </w:tcBorders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1410" w:type="dxa"/>
            <w:tcBorders>
              <w:top w:val="nil"/>
            </w:tcBorders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2131" w:type="dxa"/>
            <w:tcBorders>
              <w:top w:val="nil"/>
            </w:tcBorders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2129" w:type="dxa"/>
            <w:tcBorders>
              <w:top w:val="nil"/>
            </w:tcBorders>
          </w:tcPr>
          <w:p w:rsidR="00D63F7C" w:rsidRDefault="00D63F7C">
            <w:pPr>
              <w:spacing w:after="0" w:line="240" w:lineRule="auto"/>
              <w:jc w:val="center"/>
            </w:pPr>
          </w:p>
        </w:tc>
      </w:tr>
      <w:tr w:rsidR="00D63F7C">
        <w:trPr>
          <w:trHeight w:val="300"/>
        </w:trPr>
        <w:tc>
          <w:tcPr>
            <w:tcW w:w="569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48.</w:t>
            </w:r>
          </w:p>
        </w:tc>
        <w:tc>
          <w:tcPr>
            <w:tcW w:w="4485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Wapń zjonizowany (ICD9:O75)</w:t>
            </w:r>
          </w:p>
        </w:tc>
        <w:tc>
          <w:tcPr>
            <w:tcW w:w="1710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2550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1410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2131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2129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</w:tr>
      <w:tr w:rsidR="00D63F7C">
        <w:trPr>
          <w:trHeight w:val="300"/>
        </w:trPr>
        <w:tc>
          <w:tcPr>
            <w:tcW w:w="569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49.</w:t>
            </w:r>
          </w:p>
        </w:tc>
        <w:tc>
          <w:tcPr>
            <w:tcW w:w="4485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Ca 125 (ICD9:I41)</w:t>
            </w:r>
          </w:p>
        </w:tc>
        <w:tc>
          <w:tcPr>
            <w:tcW w:w="1710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2550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1410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2131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2129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</w:tr>
      <w:tr w:rsidR="00D63F7C">
        <w:trPr>
          <w:trHeight w:val="300"/>
        </w:trPr>
        <w:tc>
          <w:tcPr>
            <w:tcW w:w="569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50.</w:t>
            </w:r>
          </w:p>
        </w:tc>
        <w:tc>
          <w:tcPr>
            <w:tcW w:w="4485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Ca 15-3</w:t>
            </w:r>
          </w:p>
        </w:tc>
        <w:tc>
          <w:tcPr>
            <w:tcW w:w="1710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2550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1410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2131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2129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</w:tr>
      <w:tr w:rsidR="00D63F7C">
        <w:trPr>
          <w:trHeight w:val="300"/>
        </w:trPr>
        <w:tc>
          <w:tcPr>
            <w:tcW w:w="569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51.</w:t>
            </w:r>
          </w:p>
        </w:tc>
        <w:tc>
          <w:tcPr>
            <w:tcW w:w="4485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CA 19.9</w:t>
            </w:r>
          </w:p>
        </w:tc>
        <w:tc>
          <w:tcPr>
            <w:tcW w:w="1710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80</w:t>
            </w:r>
          </w:p>
        </w:tc>
        <w:tc>
          <w:tcPr>
            <w:tcW w:w="2550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1410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2131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2129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</w:tr>
      <w:tr w:rsidR="00D63F7C">
        <w:trPr>
          <w:trHeight w:val="300"/>
        </w:trPr>
        <w:tc>
          <w:tcPr>
            <w:tcW w:w="569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52.</w:t>
            </w:r>
          </w:p>
        </w:tc>
        <w:tc>
          <w:tcPr>
            <w:tcW w:w="4485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CEA</w:t>
            </w:r>
          </w:p>
        </w:tc>
        <w:tc>
          <w:tcPr>
            <w:tcW w:w="1710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80</w:t>
            </w:r>
          </w:p>
        </w:tc>
        <w:tc>
          <w:tcPr>
            <w:tcW w:w="2550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1410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2131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2129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</w:tr>
      <w:tr w:rsidR="00D63F7C">
        <w:trPr>
          <w:trHeight w:val="300"/>
        </w:trPr>
        <w:tc>
          <w:tcPr>
            <w:tcW w:w="569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53.</w:t>
            </w:r>
          </w:p>
        </w:tc>
        <w:tc>
          <w:tcPr>
            <w:tcW w:w="4485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Cholesterol całkowity (ICD9:I99)</w:t>
            </w:r>
          </w:p>
        </w:tc>
        <w:tc>
          <w:tcPr>
            <w:tcW w:w="1710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700</w:t>
            </w:r>
          </w:p>
        </w:tc>
        <w:tc>
          <w:tcPr>
            <w:tcW w:w="2550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1410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2131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2129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</w:tr>
      <w:tr w:rsidR="00D63F7C">
        <w:trPr>
          <w:trHeight w:val="300"/>
        </w:trPr>
        <w:tc>
          <w:tcPr>
            <w:tcW w:w="569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54.</w:t>
            </w:r>
          </w:p>
        </w:tc>
        <w:tc>
          <w:tcPr>
            <w:tcW w:w="4485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Chlamydia pneumoniae IgG met.ELISA ilościowo (ICD9:S67)</w:t>
            </w:r>
          </w:p>
        </w:tc>
        <w:tc>
          <w:tcPr>
            <w:tcW w:w="1710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300</w:t>
            </w:r>
          </w:p>
        </w:tc>
        <w:tc>
          <w:tcPr>
            <w:tcW w:w="2550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1410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2131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2129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</w:tr>
      <w:tr w:rsidR="00D63F7C">
        <w:trPr>
          <w:trHeight w:val="300"/>
        </w:trPr>
        <w:tc>
          <w:tcPr>
            <w:tcW w:w="569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55.</w:t>
            </w:r>
          </w:p>
        </w:tc>
        <w:tc>
          <w:tcPr>
            <w:tcW w:w="4485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Chlamydia pneumoniae IgM met.ELISA ilościowo (ICD9:S65)</w:t>
            </w:r>
          </w:p>
        </w:tc>
        <w:tc>
          <w:tcPr>
            <w:tcW w:w="1710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300</w:t>
            </w:r>
          </w:p>
        </w:tc>
        <w:tc>
          <w:tcPr>
            <w:tcW w:w="2550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1410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2131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2129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</w:tr>
      <w:tr w:rsidR="00D63F7C">
        <w:trPr>
          <w:trHeight w:val="300"/>
        </w:trPr>
        <w:tc>
          <w:tcPr>
            <w:tcW w:w="569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56.</w:t>
            </w:r>
          </w:p>
        </w:tc>
        <w:tc>
          <w:tcPr>
            <w:tcW w:w="4485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CK-Kinaza kreatynowa (ICD9:M18)</w:t>
            </w:r>
          </w:p>
        </w:tc>
        <w:tc>
          <w:tcPr>
            <w:tcW w:w="1710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60</w:t>
            </w:r>
          </w:p>
        </w:tc>
        <w:tc>
          <w:tcPr>
            <w:tcW w:w="2550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1410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2131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2129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</w:tr>
      <w:tr w:rsidR="00D63F7C">
        <w:trPr>
          <w:trHeight w:val="300"/>
        </w:trPr>
        <w:tc>
          <w:tcPr>
            <w:tcW w:w="569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57.</w:t>
            </w:r>
          </w:p>
        </w:tc>
        <w:tc>
          <w:tcPr>
            <w:tcW w:w="4485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CK-MB (ICD9:M19)</w:t>
            </w:r>
          </w:p>
        </w:tc>
        <w:tc>
          <w:tcPr>
            <w:tcW w:w="1710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600</w:t>
            </w:r>
          </w:p>
        </w:tc>
        <w:tc>
          <w:tcPr>
            <w:tcW w:w="2550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1410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2131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2129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</w:tr>
      <w:tr w:rsidR="00D63F7C">
        <w:trPr>
          <w:trHeight w:val="300"/>
        </w:trPr>
        <w:tc>
          <w:tcPr>
            <w:tcW w:w="569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58.</w:t>
            </w:r>
          </w:p>
        </w:tc>
        <w:tc>
          <w:tcPr>
            <w:tcW w:w="4485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CK-PAN</w:t>
            </w:r>
          </w:p>
        </w:tc>
        <w:tc>
          <w:tcPr>
            <w:tcW w:w="1710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2550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1410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2131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2129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</w:tr>
      <w:tr w:rsidR="00D63F7C">
        <w:trPr>
          <w:trHeight w:val="300"/>
        </w:trPr>
        <w:tc>
          <w:tcPr>
            <w:tcW w:w="569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59.</w:t>
            </w:r>
          </w:p>
        </w:tc>
        <w:tc>
          <w:tcPr>
            <w:tcW w:w="4485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Chlorki (ICD9:I97)</w:t>
            </w:r>
          </w:p>
        </w:tc>
        <w:tc>
          <w:tcPr>
            <w:tcW w:w="1710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50</w:t>
            </w:r>
          </w:p>
        </w:tc>
        <w:tc>
          <w:tcPr>
            <w:tcW w:w="2550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1410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2131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2129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</w:tr>
      <w:tr w:rsidR="00D63F7C">
        <w:trPr>
          <w:trHeight w:val="300"/>
        </w:trPr>
        <w:tc>
          <w:tcPr>
            <w:tcW w:w="569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60.</w:t>
            </w:r>
          </w:p>
        </w:tc>
        <w:tc>
          <w:tcPr>
            <w:tcW w:w="4485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Kał - Clostridium difficile  - toxyna A i B</w:t>
            </w:r>
          </w:p>
        </w:tc>
        <w:tc>
          <w:tcPr>
            <w:tcW w:w="1710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200</w:t>
            </w:r>
          </w:p>
        </w:tc>
        <w:tc>
          <w:tcPr>
            <w:tcW w:w="2550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1410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2131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2129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</w:tr>
      <w:tr w:rsidR="00D63F7C">
        <w:trPr>
          <w:trHeight w:val="300"/>
        </w:trPr>
        <w:tc>
          <w:tcPr>
            <w:tcW w:w="569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61.</w:t>
            </w:r>
          </w:p>
        </w:tc>
        <w:tc>
          <w:tcPr>
            <w:tcW w:w="4485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Białko C-reaktywne (CRP) (ICD9:I81)</w:t>
            </w:r>
          </w:p>
        </w:tc>
        <w:tc>
          <w:tcPr>
            <w:tcW w:w="1710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10000</w:t>
            </w:r>
          </w:p>
        </w:tc>
        <w:tc>
          <w:tcPr>
            <w:tcW w:w="2550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1410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2131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2129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</w:tr>
      <w:tr w:rsidR="00D63F7C">
        <w:trPr>
          <w:trHeight w:val="300"/>
        </w:trPr>
        <w:tc>
          <w:tcPr>
            <w:tcW w:w="569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62.</w:t>
            </w:r>
          </w:p>
        </w:tc>
        <w:tc>
          <w:tcPr>
            <w:tcW w:w="4485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Cytomegolowirus IgM - ilościowo</w:t>
            </w:r>
          </w:p>
        </w:tc>
        <w:tc>
          <w:tcPr>
            <w:tcW w:w="1710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2550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1410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2131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2129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</w:tr>
      <w:tr w:rsidR="00D63F7C">
        <w:trPr>
          <w:trHeight w:val="300"/>
        </w:trPr>
        <w:tc>
          <w:tcPr>
            <w:tcW w:w="569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63.</w:t>
            </w:r>
          </w:p>
        </w:tc>
        <w:tc>
          <w:tcPr>
            <w:tcW w:w="4485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Cytomegolowirus IgG - ilościowo</w:t>
            </w:r>
          </w:p>
        </w:tc>
        <w:tc>
          <w:tcPr>
            <w:tcW w:w="1710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2550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1410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2131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2129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</w:tr>
      <w:tr w:rsidR="00D63F7C">
        <w:trPr>
          <w:trHeight w:val="300"/>
        </w:trPr>
        <w:tc>
          <w:tcPr>
            <w:tcW w:w="569" w:type="dxa"/>
            <w:tcBorders>
              <w:top w:val="nil"/>
            </w:tcBorders>
          </w:tcPr>
          <w:p w:rsidR="00D63F7C" w:rsidRDefault="00A262C5">
            <w:pPr>
              <w:spacing w:after="0" w:line="240" w:lineRule="auto"/>
              <w:jc w:val="center"/>
            </w:pPr>
            <w:r>
              <w:t>64.</w:t>
            </w:r>
          </w:p>
        </w:tc>
        <w:tc>
          <w:tcPr>
            <w:tcW w:w="4485" w:type="dxa"/>
            <w:tcBorders>
              <w:top w:val="nil"/>
            </w:tcBorders>
          </w:tcPr>
          <w:p w:rsidR="00D63F7C" w:rsidRDefault="00A262C5">
            <w:pPr>
              <w:spacing w:after="0" w:line="240" w:lineRule="auto"/>
              <w:jc w:val="center"/>
            </w:pPr>
            <w:r>
              <w:t>Wymaz czystośćiowy</w:t>
            </w:r>
          </w:p>
        </w:tc>
        <w:tc>
          <w:tcPr>
            <w:tcW w:w="1710" w:type="dxa"/>
            <w:tcBorders>
              <w:top w:val="nil"/>
            </w:tcBorders>
          </w:tcPr>
          <w:p w:rsidR="00D63F7C" w:rsidRDefault="00A262C5">
            <w:pPr>
              <w:spacing w:after="0" w:line="240" w:lineRule="auto"/>
              <w:jc w:val="center"/>
            </w:pPr>
            <w:r>
              <w:t>500</w:t>
            </w:r>
          </w:p>
        </w:tc>
        <w:tc>
          <w:tcPr>
            <w:tcW w:w="2550" w:type="dxa"/>
            <w:tcBorders>
              <w:top w:val="nil"/>
            </w:tcBorders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1410" w:type="dxa"/>
            <w:tcBorders>
              <w:top w:val="nil"/>
            </w:tcBorders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2131" w:type="dxa"/>
            <w:tcBorders>
              <w:top w:val="nil"/>
            </w:tcBorders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2129" w:type="dxa"/>
            <w:tcBorders>
              <w:top w:val="nil"/>
            </w:tcBorders>
          </w:tcPr>
          <w:p w:rsidR="00D63F7C" w:rsidRDefault="00D63F7C">
            <w:pPr>
              <w:spacing w:after="0" w:line="240" w:lineRule="auto"/>
              <w:jc w:val="center"/>
            </w:pPr>
          </w:p>
        </w:tc>
      </w:tr>
      <w:tr w:rsidR="00D63F7C">
        <w:trPr>
          <w:trHeight w:val="300"/>
        </w:trPr>
        <w:tc>
          <w:tcPr>
            <w:tcW w:w="569" w:type="dxa"/>
            <w:tcBorders>
              <w:top w:val="nil"/>
            </w:tcBorders>
          </w:tcPr>
          <w:p w:rsidR="00D63F7C" w:rsidRDefault="00A262C5">
            <w:pPr>
              <w:spacing w:after="0" w:line="240" w:lineRule="auto"/>
              <w:jc w:val="center"/>
            </w:pPr>
            <w:r>
              <w:t>65.</w:t>
            </w:r>
          </w:p>
        </w:tc>
        <w:tc>
          <w:tcPr>
            <w:tcW w:w="4485" w:type="dxa"/>
            <w:tcBorders>
              <w:top w:val="nil"/>
            </w:tcBorders>
          </w:tcPr>
          <w:p w:rsidR="000A5777" w:rsidRDefault="000A5777" w:rsidP="000A5777">
            <w:pPr>
              <w:spacing w:after="0" w:line="240" w:lineRule="auto"/>
              <w:jc w:val="center"/>
            </w:pPr>
            <w:r>
              <w:t>Witamina D3 TOTAL</w:t>
            </w:r>
          </w:p>
        </w:tc>
        <w:tc>
          <w:tcPr>
            <w:tcW w:w="1710" w:type="dxa"/>
            <w:tcBorders>
              <w:top w:val="nil"/>
            </w:tcBorders>
          </w:tcPr>
          <w:p w:rsidR="00D63F7C" w:rsidRDefault="008042E7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2550" w:type="dxa"/>
            <w:tcBorders>
              <w:top w:val="nil"/>
            </w:tcBorders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1410" w:type="dxa"/>
            <w:tcBorders>
              <w:top w:val="nil"/>
            </w:tcBorders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2131" w:type="dxa"/>
            <w:tcBorders>
              <w:top w:val="nil"/>
            </w:tcBorders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2129" w:type="dxa"/>
            <w:tcBorders>
              <w:top w:val="nil"/>
            </w:tcBorders>
          </w:tcPr>
          <w:p w:rsidR="00D63F7C" w:rsidRDefault="00D63F7C">
            <w:pPr>
              <w:spacing w:after="0" w:line="240" w:lineRule="auto"/>
              <w:jc w:val="center"/>
            </w:pPr>
          </w:p>
        </w:tc>
      </w:tr>
      <w:tr w:rsidR="00D63F7C">
        <w:trPr>
          <w:trHeight w:val="300"/>
        </w:trPr>
        <w:tc>
          <w:tcPr>
            <w:tcW w:w="569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66.</w:t>
            </w:r>
          </w:p>
        </w:tc>
        <w:tc>
          <w:tcPr>
            <w:tcW w:w="4485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Dimer-D (ICD9:G49)</w:t>
            </w:r>
          </w:p>
        </w:tc>
        <w:tc>
          <w:tcPr>
            <w:tcW w:w="1710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3000</w:t>
            </w:r>
          </w:p>
        </w:tc>
        <w:tc>
          <w:tcPr>
            <w:tcW w:w="2550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1410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2131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2129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</w:tr>
      <w:tr w:rsidR="00D63F7C">
        <w:trPr>
          <w:trHeight w:val="300"/>
        </w:trPr>
        <w:tc>
          <w:tcPr>
            <w:tcW w:w="569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67.</w:t>
            </w:r>
          </w:p>
        </w:tc>
        <w:tc>
          <w:tcPr>
            <w:tcW w:w="4485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Celiakia HLA-DQ2/DQ8</w:t>
            </w:r>
          </w:p>
        </w:tc>
        <w:tc>
          <w:tcPr>
            <w:tcW w:w="1710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2550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1410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2131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2129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</w:tr>
      <w:tr w:rsidR="00D63F7C">
        <w:trPr>
          <w:trHeight w:val="300"/>
        </w:trPr>
        <w:tc>
          <w:tcPr>
            <w:tcW w:w="569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68.</w:t>
            </w:r>
          </w:p>
        </w:tc>
        <w:tc>
          <w:tcPr>
            <w:tcW w:w="4485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EBV IgM – ocena miana</w:t>
            </w:r>
          </w:p>
        </w:tc>
        <w:tc>
          <w:tcPr>
            <w:tcW w:w="1710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2550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1410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2131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2129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</w:tr>
      <w:tr w:rsidR="00D63F7C">
        <w:trPr>
          <w:trHeight w:val="300"/>
        </w:trPr>
        <w:tc>
          <w:tcPr>
            <w:tcW w:w="569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69.</w:t>
            </w:r>
          </w:p>
        </w:tc>
        <w:tc>
          <w:tcPr>
            <w:tcW w:w="4485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EBV IgM jakościowo</w:t>
            </w:r>
          </w:p>
        </w:tc>
        <w:tc>
          <w:tcPr>
            <w:tcW w:w="1710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2550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1410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2131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2129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</w:tr>
      <w:tr w:rsidR="00D63F7C">
        <w:trPr>
          <w:trHeight w:val="300"/>
        </w:trPr>
        <w:tc>
          <w:tcPr>
            <w:tcW w:w="569" w:type="dxa"/>
            <w:tcBorders>
              <w:top w:val="nil"/>
            </w:tcBorders>
          </w:tcPr>
          <w:p w:rsidR="00D63F7C" w:rsidRDefault="00A262C5">
            <w:pPr>
              <w:spacing w:after="0" w:line="240" w:lineRule="auto"/>
              <w:jc w:val="center"/>
            </w:pPr>
            <w:r>
              <w:t>70.</w:t>
            </w:r>
          </w:p>
        </w:tc>
        <w:tc>
          <w:tcPr>
            <w:tcW w:w="4485" w:type="dxa"/>
            <w:tcBorders>
              <w:top w:val="nil"/>
            </w:tcBorders>
          </w:tcPr>
          <w:p w:rsidR="00D63F7C" w:rsidRDefault="00A262C5">
            <w:pPr>
              <w:spacing w:after="0" w:line="240" w:lineRule="auto"/>
              <w:jc w:val="center"/>
            </w:pPr>
            <w:r>
              <w:t>EBV IgG</w:t>
            </w:r>
          </w:p>
        </w:tc>
        <w:tc>
          <w:tcPr>
            <w:tcW w:w="1710" w:type="dxa"/>
            <w:tcBorders>
              <w:top w:val="nil"/>
            </w:tcBorders>
          </w:tcPr>
          <w:p w:rsidR="00D63F7C" w:rsidRDefault="00A262C5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2550" w:type="dxa"/>
            <w:tcBorders>
              <w:top w:val="nil"/>
            </w:tcBorders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1410" w:type="dxa"/>
            <w:tcBorders>
              <w:top w:val="nil"/>
            </w:tcBorders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2131" w:type="dxa"/>
            <w:tcBorders>
              <w:top w:val="nil"/>
            </w:tcBorders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2129" w:type="dxa"/>
            <w:tcBorders>
              <w:top w:val="nil"/>
            </w:tcBorders>
          </w:tcPr>
          <w:p w:rsidR="00D63F7C" w:rsidRDefault="00D63F7C">
            <w:pPr>
              <w:spacing w:after="0" w:line="240" w:lineRule="auto"/>
              <w:jc w:val="center"/>
            </w:pPr>
          </w:p>
        </w:tc>
      </w:tr>
      <w:tr w:rsidR="00D63F7C">
        <w:trPr>
          <w:trHeight w:val="300"/>
        </w:trPr>
        <w:tc>
          <w:tcPr>
            <w:tcW w:w="569" w:type="dxa"/>
            <w:tcBorders>
              <w:top w:val="nil"/>
            </w:tcBorders>
          </w:tcPr>
          <w:p w:rsidR="00D63F7C" w:rsidRDefault="00A262C5">
            <w:pPr>
              <w:spacing w:after="0" w:line="240" w:lineRule="auto"/>
              <w:jc w:val="center"/>
            </w:pPr>
            <w:r>
              <w:t>71.</w:t>
            </w:r>
          </w:p>
        </w:tc>
        <w:tc>
          <w:tcPr>
            <w:tcW w:w="4485" w:type="dxa"/>
            <w:tcBorders>
              <w:top w:val="nil"/>
            </w:tcBorders>
          </w:tcPr>
          <w:p w:rsidR="00D63F7C" w:rsidRDefault="00A262C5">
            <w:pPr>
              <w:spacing w:after="0" w:line="240" w:lineRule="auto"/>
              <w:jc w:val="center"/>
            </w:pPr>
            <w:r>
              <w:t>Estradiol</w:t>
            </w:r>
          </w:p>
        </w:tc>
        <w:tc>
          <w:tcPr>
            <w:tcW w:w="1710" w:type="dxa"/>
            <w:tcBorders>
              <w:top w:val="nil"/>
            </w:tcBorders>
          </w:tcPr>
          <w:p w:rsidR="00D63F7C" w:rsidRDefault="00A262C5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2550" w:type="dxa"/>
            <w:tcBorders>
              <w:top w:val="nil"/>
            </w:tcBorders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1410" w:type="dxa"/>
            <w:tcBorders>
              <w:top w:val="nil"/>
            </w:tcBorders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2131" w:type="dxa"/>
            <w:tcBorders>
              <w:top w:val="nil"/>
            </w:tcBorders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2129" w:type="dxa"/>
            <w:tcBorders>
              <w:top w:val="nil"/>
            </w:tcBorders>
          </w:tcPr>
          <w:p w:rsidR="00D63F7C" w:rsidRDefault="00D63F7C">
            <w:pPr>
              <w:spacing w:after="0" w:line="240" w:lineRule="auto"/>
              <w:jc w:val="center"/>
            </w:pPr>
          </w:p>
        </w:tc>
      </w:tr>
      <w:tr w:rsidR="00D63F7C">
        <w:trPr>
          <w:trHeight w:val="300"/>
        </w:trPr>
        <w:tc>
          <w:tcPr>
            <w:tcW w:w="569" w:type="dxa"/>
            <w:tcBorders>
              <w:top w:val="nil"/>
            </w:tcBorders>
          </w:tcPr>
          <w:p w:rsidR="00D63F7C" w:rsidRDefault="00A262C5">
            <w:pPr>
              <w:spacing w:after="0" w:line="240" w:lineRule="auto"/>
              <w:jc w:val="center"/>
            </w:pPr>
            <w:r>
              <w:t>72.</w:t>
            </w:r>
          </w:p>
        </w:tc>
        <w:tc>
          <w:tcPr>
            <w:tcW w:w="4485" w:type="dxa"/>
            <w:tcBorders>
              <w:top w:val="nil"/>
            </w:tcBorders>
          </w:tcPr>
          <w:p w:rsidR="00D63F7C" w:rsidRDefault="00A262C5">
            <w:pPr>
              <w:spacing w:after="0" w:line="240" w:lineRule="auto"/>
              <w:jc w:val="center"/>
            </w:pPr>
            <w:r>
              <w:t>Mleko krowie (F2) – IgE spec. (ICD9:L91)</w:t>
            </w:r>
          </w:p>
        </w:tc>
        <w:tc>
          <w:tcPr>
            <w:tcW w:w="1710" w:type="dxa"/>
            <w:tcBorders>
              <w:top w:val="nil"/>
            </w:tcBorders>
          </w:tcPr>
          <w:p w:rsidR="00D63F7C" w:rsidRDefault="00A262C5">
            <w:pPr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2550" w:type="dxa"/>
            <w:tcBorders>
              <w:top w:val="nil"/>
            </w:tcBorders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1410" w:type="dxa"/>
            <w:tcBorders>
              <w:top w:val="nil"/>
            </w:tcBorders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2131" w:type="dxa"/>
            <w:tcBorders>
              <w:top w:val="nil"/>
            </w:tcBorders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2129" w:type="dxa"/>
            <w:tcBorders>
              <w:top w:val="nil"/>
            </w:tcBorders>
          </w:tcPr>
          <w:p w:rsidR="00D63F7C" w:rsidRDefault="00D63F7C">
            <w:pPr>
              <w:spacing w:after="0" w:line="240" w:lineRule="auto"/>
              <w:jc w:val="center"/>
            </w:pPr>
          </w:p>
        </w:tc>
      </w:tr>
      <w:tr w:rsidR="00D63F7C">
        <w:trPr>
          <w:trHeight w:val="300"/>
        </w:trPr>
        <w:tc>
          <w:tcPr>
            <w:tcW w:w="569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73.</w:t>
            </w:r>
          </w:p>
        </w:tc>
        <w:tc>
          <w:tcPr>
            <w:tcW w:w="4485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żelazo (ICD9:O95)</w:t>
            </w:r>
          </w:p>
        </w:tc>
        <w:tc>
          <w:tcPr>
            <w:tcW w:w="1710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500</w:t>
            </w:r>
          </w:p>
        </w:tc>
        <w:tc>
          <w:tcPr>
            <w:tcW w:w="2550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1410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2131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2129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</w:tr>
      <w:tr w:rsidR="00D63F7C">
        <w:trPr>
          <w:trHeight w:val="300"/>
        </w:trPr>
        <w:tc>
          <w:tcPr>
            <w:tcW w:w="569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74.</w:t>
            </w:r>
          </w:p>
        </w:tc>
        <w:tc>
          <w:tcPr>
            <w:tcW w:w="4485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żelazo (wysyłka do TIBC) (ICD9:O93)</w:t>
            </w:r>
          </w:p>
        </w:tc>
        <w:tc>
          <w:tcPr>
            <w:tcW w:w="1710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500</w:t>
            </w:r>
          </w:p>
        </w:tc>
        <w:tc>
          <w:tcPr>
            <w:tcW w:w="2550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1410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2131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2129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</w:tr>
      <w:tr w:rsidR="00D63F7C">
        <w:trPr>
          <w:trHeight w:val="300"/>
        </w:trPr>
        <w:tc>
          <w:tcPr>
            <w:tcW w:w="569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75.</w:t>
            </w:r>
          </w:p>
        </w:tc>
        <w:tc>
          <w:tcPr>
            <w:tcW w:w="4485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Ferrytyna (ICD9:L05)</w:t>
            </w:r>
          </w:p>
        </w:tc>
        <w:tc>
          <w:tcPr>
            <w:tcW w:w="1710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100</w:t>
            </w:r>
          </w:p>
        </w:tc>
        <w:tc>
          <w:tcPr>
            <w:tcW w:w="2550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1410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2131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2129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</w:tr>
      <w:tr w:rsidR="00D63F7C">
        <w:trPr>
          <w:trHeight w:val="300"/>
        </w:trPr>
        <w:tc>
          <w:tcPr>
            <w:tcW w:w="569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76.</w:t>
            </w:r>
          </w:p>
        </w:tc>
        <w:tc>
          <w:tcPr>
            <w:tcW w:w="4485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Fibrynogen (ICD9:G53)</w:t>
            </w:r>
          </w:p>
        </w:tc>
        <w:tc>
          <w:tcPr>
            <w:tcW w:w="1710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60</w:t>
            </w:r>
          </w:p>
        </w:tc>
        <w:tc>
          <w:tcPr>
            <w:tcW w:w="2550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1410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2131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2129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</w:tr>
      <w:tr w:rsidR="00D63F7C">
        <w:trPr>
          <w:trHeight w:val="300"/>
        </w:trPr>
        <w:tc>
          <w:tcPr>
            <w:tcW w:w="569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77.</w:t>
            </w:r>
          </w:p>
        </w:tc>
        <w:tc>
          <w:tcPr>
            <w:tcW w:w="4485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FT3 (ICD9:O55)</w:t>
            </w:r>
          </w:p>
        </w:tc>
        <w:tc>
          <w:tcPr>
            <w:tcW w:w="1710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200</w:t>
            </w:r>
          </w:p>
        </w:tc>
        <w:tc>
          <w:tcPr>
            <w:tcW w:w="2550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1410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2131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2129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</w:tr>
      <w:tr w:rsidR="00D63F7C">
        <w:trPr>
          <w:trHeight w:val="300"/>
        </w:trPr>
        <w:tc>
          <w:tcPr>
            <w:tcW w:w="569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78.</w:t>
            </w:r>
          </w:p>
        </w:tc>
        <w:tc>
          <w:tcPr>
            <w:tcW w:w="4485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FT4 (ICD9:O69)</w:t>
            </w:r>
          </w:p>
        </w:tc>
        <w:tc>
          <w:tcPr>
            <w:tcW w:w="1710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200</w:t>
            </w:r>
          </w:p>
        </w:tc>
        <w:tc>
          <w:tcPr>
            <w:tcW w:w="2550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1410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2131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2129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</w:tr>
      <w:tr w:rsidR="00D63F7C">
        <w:trPr>
          <w:trHeight w:val="300"/>
        </w:trPr>
        <w:tc>
          <w:tcPr>
            <w:tcW w:w="569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79.</w:t>
            </w:r>
          </w:p>
        </w:tc>
        <w:tc>
          <w:tcPr>
            <w:tcW w:w="4485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Mieszanka żywności dziecięca FX5</w:t>
            </w:r>
          </w:p>
        </w:tc>
        <w:tc>
          <w:tcPr>
            <w:tcW w:w="1710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100</w:t>
            </w:r>
          </w:p>
        </w:tc>
        <w:tc>
          <w:tcPr>
            <w:tcW w:w="2550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1410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2131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2129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</w:tr>
      <w:tr w:rsidR="00D63F7C">
        <w:trPr>
          <w:trHeight w:val="300"/>
        </w:trPr>
        <w:tc>
          <w:tcPr>
            <w:tcW w:w="569" w:type="dxa"/>
            <w:tcBorders>
              <w:top w:val="nil"/>
            </w:tcBorders>
          </w:tcPr>
          <w:p w:rsidR="00D63F7C" w:rsidRDefault="00A262C5">
            <w:pPr>
              <w:spacing w:after="0" w:line="240" w:lineRule="auto"/>
              <w:jc w:val="center"/>
            </w:pPr>
            <w:r>
              <w:t>80.</w:t>
            </w:r>
          </w:p>
        </w:tc>
        <w:tc>
          <w:tcPr>
            <w:tcW w:w="4485" w:type="dxa"/>
            <w:tcBorders>
              <w:top w:val="nil"/>
            </w:tcBorders>
          </w:tcPr>
          <w:p w:rsidR="00D63F7C" w:rsidRDefault="00A262C5">
            <w:pPr>
              <w:spacing w:after="0" w:line="240" w:lineRule="auto"/>
              <w:jc w:val="center"/>
            </w:pPr>
            <w:r>
              <w:t>Gamma-glutamylo-transpeptydaza (ICD9:L31)</w:t>
            </w:r>
          </w:p>
        </w:tc>
        <w:tc>
          <w:tcPr>
            <w:tcW w:w="1710" w:type="dxa"/>
            <w:tcBorders>
              <w:top w:val="nil"/>
            </w:tcBorders>
          </w:tcPr>
          <w:p w:rsidR="00D63F7C" w:rsidRDefault="00A262C5">
            <w:pPr>
              <w:spacing w:after="0" w:line="240" w:lineRule="auto"/>
              <w:jc w:val="center"/>
            </w:pPr>
            <w:r>
              <w:t>800</w:t>
            </w:r>
          </w:p>
        </w:tc>
        <w:tc>
          <w:tcPr>
            <w:tcW w:w="2550" w:type="dxa"/>
            <w:tcBorders>
              <w:top w:val="nil"/>
            </w:tcBorders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1410" w:type="dxa"/>
            <w:tcBorders>
              <w:top w:val="nil"/>
            </w:tcBorders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2131" w:type="dxa"/>
            <w:tcBorders>
              <w:top w:val="nil"/>
            </w:tcBorders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2129" w:type="dxa"/>
            <w:tcBorders>
              <w:top w:val="nil"/>
            </w:tcBorders>
          </w:tcPr>
          <w:p w:rsidR="00D63F7C" w:rsidRDefault="00D63F7C">
            <w:pPr>
              <w:spacing w:after="0" w:line="240" w:lineRule="auto"/>
              <w:jc w:val="center"/>
            </w:pPr>
          </w:p>
        </w:tc>
      </w:tr>
      <w:tr w:rsidR="00D63F7C">
        <w:trPr>
          <w:trHeight w:val="300"/>
        </w:trPr>
        <w:tc>
          <w:tcPr>
            <w:tcW w:w="569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81.</w:t>
            </w:r>
          </w:p>
        </w:tc>
        <w:tc>
          <w:tcPr>
            <w:tcW w:w="4485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Glukoza (ICD9:L43)</w:t>
            </w:r>
          </w:p>
        </w:tc>
        <w:tc>
          <w:tcPr>
            <w:tcW w:w="1710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5000</w:t>
            </w:r>
          </w:p>
        </w:tc>
        <w:tc>
          <w:tcPr>
            <w:tcW w:w="2550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1410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2131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2129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</w:tr>
      <w:tr w:rsidR="00D63F7C">
        <w:trPr>
          <w:trHeight w:val="300"/>
        </w:trPr>
        <w:tc>
          <w:tcPr>
            <w:tcW w:w="569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82.</w:t>
            </w:r>
          </w:p>
        </w:tc>
        <w:tc>
          <w:tcPr>
            <w:tcW w:w="4485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Glista ludzka IgG</w:t>
            </w:r>
          </w:p>
        </w:tc>
        <w:tc>
          <w:tcPr>
            <w:tcW w:w="1710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50</w:t>
            </w:r>
          </w:p>
        </w:tc>
        <w:tc>
          <w:tcPr>
            <w:tcW w:w="2550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1410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2131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2129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</w:tr>
      <w:tr w:rsidR="00D63F7C">
        <w:trPr>
          <w:trHeight w:val="300"/>
        </w:trPr>
        <w:tc>
          <w:tcPr>
            <w:tcW w:w="569" w:type="dxa"/>
            <w:tcBorders>
              <w:top w:val="nil"/>
            </w:tcBorders>
          </w:tcPr>
          <w:p w:rsidR="00D63F7C" w:rsidRDefault="00A262C5">
            <w:pPr>
              <w:spacing w:after="0" w:line="240" w:lineRule="auto"/>
              <w:jc w:val="center"/>
            </w:pPr>
            <w:r>
              <w:t>83.</w:t>
            </w:r>
          </w:p>
        </w:tc>
        <w:tc>
          <w:tcPr>
            <w:tcW w:w="4485" w:type="dxa"/>
            <w:tcBorders>
              <w:top w:val="nil"/>
            </w:tcBorders>
          </w:tcPr>
          <w:p w:rsidR="00D63F7C" w:rsidRDefault="00A262C5">
            <w:pPr>
              <w:spacing w:after="0" w:line="240" w:lineRule="auto"/>
              <w:jc w:val="center"/>
            </w:pPr>
            <w:r>
              <w:t>Glista ludzka IgE</w:t>
            </w:r>
          </w:p>
        </w:tc>
        <w:tc>
          <w:tcPr>
            <w:tcW w:w="1710" w:type="dxa"/>
            <w:tcBorders>
              <w:top w:val="nil"/>
            </w:tcBorders>
          </w:tcPr>
          <w:p w:rsidR="00D63F7C" w:rsidRDefault="00A262C5">
            <w:pPr>
              <w:spacing w:after="0" w:line="240" w:lineRule="auto"/>
              <w:jc w:val="center"/>
            </w:pPr>
            <w:r>
              <w:t>50</w:t>
            </w:r>
          </w:p>
        </w:tc>
        <w:tc>
          <w:tcPr>
            <w:tcW w:w="2550" w:type="dxa"/>
            <w:tcBorders>
              <w:top w:val="nil"/>
            </w:tcBorders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1410" w:type="dxa"/>
            <w:tcBorders>
              <w:top w:val="nil"/>
            </w:tcBorders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2131" w:type="dxa"/>
            <w:tcBorders>
              <w:top w:val="nil"/>
            </w:tcBorders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2129" w:type="dxa"/>
            <w:tcBorders>
              <w:top w:val="nil"/>
            </w:tcBorders>
          </w:tcPr>
          <w:p w:rsidR="00D63F7C" w:rsidRDefault="00D63F7C">
            <w:pPr>
              <w:spacing w:after="0" w:line="240" w:lineRule="auto"/>
              <w:jc w:val="center"/>
            </w:pPr>
          </w:p>
        </w:tc>
      </w:tr>
      <w:tr w:rsidR="00D63F7C">
        <w:trPr>
          <w:trHeight w:val="300"/>
        </w:trPr>
        <w:tc>
          <w:tcPr>
            <w:tcW w:w="569" w:type="dxa"/>
            <w:tcBorders>
              <w:top w:val="nil"/>
            </w:tcBorders>
          </w:tcPr>
          <w:p w:rsidR="00D63F7C" w:rsidRDefault="00A262C5">
            <w:pPr>
              <w:spacing w:after="0" w:line="240" w:lineRule="auto"/>
              <w:jc w:val="center"/>
            </w:pPr>
            <w:r>
              <w:t>84.</w:t>
            </w:r>
          </w:p>
        </w:tc>
        <w:tc>
          <w:tcPr>
            <w:tcW w:w="4485" w:type="dxa"/>
            <w:tcBorders>
              <w:top w:val="nil"/>
            </w:tcBorders>
          </w:tcPr>
          <w:p w:rsidR="00D63F7C" w:rsidRDefault="00A262C5">
            <w:pPr>
              <w:spacing w:after="0" w:line="240" w:lineRule="auto"/>
              <w:jc w:val="center"/>
            </w:pPr>
            <w:r>
              <w:t>Glukoza-krzywa obciążeniowa (ICD9:L43)</w:t>
            </w:r>
          </w:p>
        </w:tc>
        <w:tc>
          <w:tcPr>
            <w:tcW w:w="1710" w:type="dxa"/>
            <w:tcBorders>
              <w:top w:val="nil"/>
            </w:tcBorders>
          </w:tcPr>
          <w:p w:rsidR="00D63F7C" w:rsidRDefault="00A262C5">
            <w:pPr>
              <w:spacing w:after="0" w:line="240" w:lineRule="auto"/>
              <w:jc w:val="center"/>
            </w:pPr>
            <w:r>
              <w:t>200</w:t>
            </w:r>
          </w:p>
        </w:tc>
        <w:tc>
          <w:tcPr>
            <w:tcW w:w="2550" w:type="dxa"/>
            <w:tcBorders>
              <w:top w:val="nil"/>
            </w:tcBorders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1410" w:type="dxa"/>
            <w:tcBorders>
              <w:top w:val="nil"/>
            </w:tcBorders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2131" w:type="dxa"/>
            <w:tcBorders>
              <w:top w:val="nil"/>
            </w:tcBorders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2129" w:type="dxa"/>
            <w:tcBorders>
              <w:top w:val="nil"/>
            </w:tcBorders>
          </w:tcPr>
          <w:p w:rsidR="00D63F7C" w:rsidRDefault="00D63F7C">
            <w:pPr>
              <w:spacing w:after="0" w:line="240" w:lineRule="auto"/>
              <w:jc w:val="center"/>
            </w:pPr>
          </w:p>
        </w:tc>
      </w:tr>
      <w:tr w:rsidR="00D63F7C">
        <w:trPr>
          <w:trHeight w:val="300"/>
        </w:trPr>
        <w:tc>
          <w:tcPr>
            <w:tcW w:w="569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85.</w:t>
            </w:r>
          </w:p>
        </w:tc>
        <w:tc>
          <w:tcPr>
            <w:tcW w:w="4485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Grupa krwi (układu AB0, Rh, PTA) (ICD9:E65)</w:t>
            </w:r>
          </w:p>
        </w:tc>
        <w:tc>
          <w:tcPr>
            <w:tcW w:w="1710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250</w:t>
            </w:r>
          </w:p>
        </w:tc>
        <w:tc>
          <w:tcPr>
            <w:tcW w:w="2550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1410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2131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2129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</w:tr>
      <w:tr w:rsidR="00D63F7C">
        <w:trPr>
          <w:trHeight w:val="300"/>
        </w:trPr>
        <w:tc>
          <w:tcPr>
            <w:tcW w:w="569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86.</w:t>
            </w:r>
          </w:p>
        </w:tc>
        <w:tc>
          <w:tcPr>
            <w:tcW w:w="4485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Antygen HBs (HBsAg) (ICD9:V39)</w:t>
            </w:r>
          </w:p>
        </w:tc>
        <w:tc>
          <w:tcPr>
            <w:tcW w:w="1710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2550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1410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2131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2129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</w:tr>
      <w:tr w:rsidR="00D63F7C">
        <w:trPr>
          <w:trHeight w:val="300"/>
        </w:trPr>
        <w:tc>
          <w:tcPr>
            <w:tcW w:w="569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87.</w:t>
            </w:r>
          </w:p>
        </w:tc>
        <w:tc>
          <w:tcPr>
            <w:tcW w:w="4485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HbA1C</w:t>
            </w:r>
          </w:p>
        </w:tc>
        <w:tc>
          <w:tcPr>
            <w:tcW w:w="1710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2550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1410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2131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2129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</w:tr>
      <w:tr w:rsidR="00D63F7C">
        <w:trPr>
          <w:trHeight w:val="300"/>
        </w:trPr>
        <w:tc>
          <w:tcPr>
            <w:tcW w:w="569" w:type="dxa"/>
          </w:tcPr>
          <w:p w:rsidR="00D63F7C" w:rsidRPr="00D82FEA" w:rsidRDefault="00A262C5">
            <w:pPr>
              <w:spacing w:after="0" w:line="240" w:lineRule="auto"/>
              <w:jc w:val="center"/>
              <w:rPr>
                <w:strike/>
              </w:rPr>
            </w:pPr>
            <w:r w:rsidRPr="00D82FEA">
              <w:rPr>
                <w:strike/>
              </w:rPr>
              <w:t>88.</w:t>
            </w:r>
          </w:p>
        </w:tc>
        <w:tc>
          <w:tcPr>
            <w:tcW w:w="4485" w:type="dxa"/>
          </w:tcPr>
          <w:p w:rsidR="00D63F7C" w:rsidRPr="00D82FEA" w:rsidRDefault="00A262C5">
            <w:pPr>
              <w:spacing w:after="0" w:line="240" w:lineRule="auto"/>
              <w:jc w:val="center"/>
              <w:rPr>
                <w:strike/>
              </w:rPr>
            </w:pPr>
            <w:r w:rsidRPr="00D82FEA">
              <w:rPr>
                <w:strike/>
              </w:rPr>
              <w:t>Antygen Hbs Ag</w:t>
            </w:r>
          </w:p>
        </w:tc>
        <w:tc>
          <w:tcPr>
            <w:tcW w:w="1710" w:type="dxa"/>
          </w:tcPr>
          <w:p w:rsidR="00D63F7C" w:rsidRPr="00D82FEA" w:rsidRDefault="00A262C5">
            <w:pPr>
              <w:spacing w:after="0" w:line="240" w:lineRule="auto"/>
              <w:jc w:val="center"/>
              <w:rPr>
                <w:strike/>
              </w:rPr>
            </w:pPr>
            <w:r w:rsidRPr="00D82FEA">
              <w:rPr>
                <w:strike/>
              </w:rPr>
              <w:t>100</w:t>
            </w:r>
          </w:p>
        </w:tc>
        <w:tc>
          <w:tcPr>
            <w:tcW w:w="2550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1410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2131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2129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</w:tr>
      <w:tr w:rsidR="00D63F7C">
        <w:trPr>
          <w:trHeight w:val="300"/>
        </w:trPr>
        <w:tc>
          <w:tcPr>
            <w:tcW w:w="569" w:type="dxa"/>
            <w:tcBorders>
              <w:top w:val="nil"/>
            </w:tcBorders>
          </w:tcPr>
          <w:p w:rsidR="00D63F7C" w:rsidRDefault="00A262C5">
            <w:pPr>
              <w:spacing w:after="0" w:line="240" w:lineRule="auto"/>
              <w:jc w:val="center"/>
            </w:pPr>
            <w:r>
              <w:t>89.</w:t>
            </w:r>
          </w:p>
        </w:tc>
        <w:tc>
          <w:tcPr>
            <w:tcW w:w="4485" w:type="dxa"/>
            <w:tcBorders>
              <w:top w:val="nil"/>
            </w:tcBorders>
          </w:tcPr>
          <w:p w:rsidR="00D63F7C" w:rsidRDefault="00A262C5">
            <w:pPr>
              <w:spacing w:after="0" w:line="240" w:lineRule="auto"/>
              <w:jc w:val="center"/>
            </w:pPr>
            <w:r>
              <w:t>HCG + B</w:t>
            </w:r>
          </w:p>
        </w:tc>
        <w:tc>
          <w:tcPr>
            <w:tcW w:w="1710" w:type="dxa"/>
            <w:tcBorders>
              <w:top w:val="nil"/>
            </w:tcBorders>
          </w:tcPr>
          <w:p w:rsidR="00D63F7C" w:rsidRDefault="00A262C5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2550" w:type="dxa"/>
            <w:tcBorders>
              <w:top w:val="nil"/>
            </w:tcBorders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1410" w:type="dxa"/>
            <w:tcBorders>
              <w:top w:val="nil"/>
            </w:tcBorders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2131" w:type="dxa"/>
            <w:tcBorders>
              <w:top w:val="nil"/>
            </w:tcBorders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2129" w:type="dxa"/>
            <w:tcBorders>
              <w:top w:val="nil"/>
            </w:tcBorders>
          </w:tcPr>
          <w:p w:rsidR="00D63F7C" w:rsidRDefault="00D63F7C">
            <w:pPr>
              <w:spacing w:after="0" w:line="240" w:lineRule="auto"/>
              <w:jc w:val="center"/>
            </w:pPr>
          </w:p>
        </w:tc>
      </w:tr>
      <w:tr w:rsidR="00D63F7C">
        <w:trPr>
          <w:trHeight w:val="300"/>
        </w:trPr>
        <w:tc>
          <w:tcPr>
            <w:tcW w:w="569" w:type="dxa"/>
            <w:tcBorders>
              <w:top w:val="nil"/>
            </w:tcBorders>
          </w:tcPr>
          <w:p w:rsidR="00D63F7C" w:rsidRDefault="00A262C5">
            <w:pPr>
              <w:spacing w:after="0" w:line="240" w:lineRule="auto"/>
              <w:jc w:val="center"/>
            </w:pPr>
            <w:r>
              <w:t>90.</w:t>
            </w:r>
          </w:p>
        </w:tc>
        <w:tc>
          <w:tcPr>
            <w:tcW w:w="4485" w:type="dxa"/>
            <w:tcBorders>
              <w:top w:val="nil"/>
            </w:tcBorders>
          </w:tcPr>
          <w:p w:rsidR="00D63F7C" w:rsidRDefault="00A262C5">
            <w:pPr>
              <w:spacing w:after="0" w:line="240" w:lineRule="auto"/>
              <w:jc w:val="center"/>
            </w:pPr>
            <w:r>
              <w:t>HDL cholesterol (ICD9:K01)</w:t>
            </w:r>
          </w:p>
        </w:tc>
        <w:tc>
          <w:tcPr>
            <w:tcW w:w="1710" w:type="dxa"/>
            <w:tcBorders>
              <w:top w:val="nil"/>
            </w:tcBorders>
          </w:tcPr>
          <w:p w:rsidR="00D63F7C" w:rsidRDefault="00A262C5">
            <w:pPr>
              <w:spacing w:after="0" w:line="240" w:lineRule="auto"/>
              <w:jc w:val="center"/>
            </w:pPr>
            <w:r>
              <w:t>500</w:t>
            </w:r>
          </w:p>
        </w:tc>
        <w:tc>
          <w:tcPr>
            <w:tcW w:w="2550" w:type="dxa"/>
            <w:tcBorders>
              <w:top w:val="nil"/>
            </w:tcBorders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1410" w:type="dxa"/>
            <w:tcBorders>
              <w:top w:val="nil"/>
            </w:tcBorders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2131" w:type="dxa"/>
            <w:tcBorders>
              <w:top w:val="nil"/>
            </w:tcBorders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2129" w:type="dxa"/>
            <w:tcBorders>
              <w:top w:val="nil"/>
            </w:tcBorders>
          </w:tcPr>
          <w:p w:rsidR="00D63F7C" w:rsidRDefault="00D63F7C">
            <w:pPr>
              <w:spacing w:after="0" w:line="240" w:lineRule="auto"/>
              <w:jc w:val="center"/>
            </w:pPr>
          </w:p>
        </w:tc>
      </w:tr>
      <w:tr w:rsidR="00D63F7C">
        <w:trPr>
          <w:trHeight w:val="300"/>
        </w:trPr>
        <w:tc>
          <w:tcPr>
            <w:tcW w:w="569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91.</w:t>
            </w:r>
          </w:p>
        </w:tc>
        <w:tc>
          <w:tcPr>
            <w:tcW w:w="4485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HIV Combi - met. przesiewowa (ICD9:F91)</w:t>
            </w:r>
          </w:p>
        </w:tc>
        <w:tc>
          <w:tcPr>
            <w:tcW w:w="1710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2550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1410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2131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2129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</w:tr>
      <w:tr w:rsidR="00D63F7C">
        <w:trPr>
          <w:trHeight w:val="300"/>
        </w:trPr>
        <w:tc>
          <w:tcPr>
            <w:tcW w:w="569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92.</w:t>
            </w:r>
          </w:p>
        </w:tc>
        <w:tc>
          <w:tcPr>
            <w:tcW w:w="4485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HMB45</w:t>
            </w:r>
          </w:p>
        </w:tc>
        <w:tc>
          <w:tcPr>
            <w:tcW w:w="1710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2550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1410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2131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2129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</w:tr>
      <w:tr w:rsidR="00D63F7C">
        <w:trPr>
          <w:trHeight w:val="300"/>
        </w:trPr>
        <w:tc>
          <w:tcPr>
            <w:tcW w:w="569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93.</w:t>
            </w:r>
          </w:p>
        </w:tc>
        <w:tc>
          <w:tcPr>
            <w:tcW w:w="4485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HE 4</w:t>
            </w:r>
          </w:p>
        </w:tc>
        <w:tc>
          <w:tcPr>
            <w:tcW w:w="1710" w:type="dxa"/>
          </w:tcPr>
          <w:p w:rsidR="00D63F7C" w:rsidRDefault="000A5777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2550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1410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2131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2129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</w:tr>
      <w:tr w:rsidR="00D63F7C">
        <w:trPr>
          <w:trHeight w:val="300"/>
        </w:trPr>
        <w:tc>
          <w:tcPr>
            <w:tcW w:w="569" w:type="dxa"/>
            <w:tcBorders>
              <w:top w:val="nil"/>
            </w:tcBorders>
          </w:tcPr>
          <w:p w:rsidR="00D63F7C" w:rsidRDefault="00A262C5">
            <w:pPr>
              <w:spacing w:after="0" w:line="240" w:lineRule="auto"/>
              <w:jc w:val="center"/>
            </w:pPr>
            <w:r>
              <w:t>94.</w:t>
            </w:r>
          </w:p>
        </w:tc>
        <w:tc>
          <w:tcPr>
            <w:tcW w:w="4485" w:type="dxa"/>
            <w:tcBorders>
              <w:top w:val="nil"/>
            </w:tcBorders>
          </w:tcPr>
          <w:p w:rsidR="00D63F7C" w:rsidRDefault="00A262C5">
            <w:pPr>
              <w:spacing w:after="0" w:line="240" w:lineRule="auto"/>
              <w:jc w:val="center"/>
            </w:pPr>
            <w:r>
              <w:t>Helicobacter w kale – Ag w kale</w:t>
            </w:r>
          </w:p>
        </w:tc>
        <w:tc>
          <w:tcPr>
            <w:tcW w:w="1710" w:type="dxa"/>
            <w:tcBorders>
              <w:top w:val="nil"/>
            </w:tcBorders>
          </w:tcPr>
          <w:p w:rsidR="00D63F7C" w:rsidRDefault="00A262C5">
            <w:pPr>
              <w:spacing w:after="0" w:line="240" w:lineRule="auto"/>
              <w:jc w:val="center"/>
            </w:pPr>
            <w:r>
              <w:t>150</w:t>
            </w:r>
          </w:p>
        </w:tc>
        <w:tc>
          <w:tcPr>
            <w:tcW w:w="2550" w:type="dxa"/>
            <w:tcBorders>
              <w:top w:val="nil"/>
            </w:tcBorders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1410" w:type="dxa"/>
            <w:tcBorders>
              <w:top w:val="nil"/>
            </w:tcBorders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2131" w:type="dxa"/>
            <w:tcBorders>
              <w:top w:val="nil"/>
            </w:tcBorders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2129" w:type="dxa"/>
            <w:tcBorders>
              <w:top w:val="nil"/>
            </w:tcBorders>
          </w:tcPr>
          <w:p w:rsidR="00D63F7C" w:rsidRDefault="00D63F7C">
            <w:pPr>
              <w:spacing w:after="0" w:line="240" w:lineRule="auto"/>
              <w:jc w:val="center"/>
            </w:pPr>
          </w:p>
        </w:tc>
      </w:tr>
      <w:tr w:rsidR="00D63F7C">
        <w:trPr>
          <w:trHeight w:val="300"/>
        </w:trPr>
        <w:tc>
          <w:tcPr>
            <w:tcW w:w="569" w:type="dxa"/>
            <w:tcBorders>
              <w:top w:val="nil"/>
            </w:tcBorders>
          </w:tcPr>
          <w:p w:rsidR="00D63F7C" w:rsidRDefault="00A262C5">
            <w:pPr>
              <w:spacing w:after="0" w:line="240" w:lineRule="auto"/>
              <w:jc w:val="center"/>
            </w:pPr>
            <w:r>
              <w:t>95.</w:t>
            </w:r>
          </w:p>
        </w:tc>
        <w:tc>
          <w:tcPr>
            <w:tcW w:w="4485" w:type="dxa"/>
            <w:tcBorders>
              <w:top w:val="nil"/>
            </w:tcBorders>
          </w:tcPr>
          <w:p w:rsidR="00D63F7C" w:rsidRDefault="00A262C5">
            <w:pPr>
              <w:spacing w:after="0" w:line="240" w:lineRule="auto"/>
              <w:jc w:val="center"/>
            </w:pPr>
            <w:r>
              <w:t>Helicobacter pylori IgG - ilościowo</w:t>
            </w:r>
          </w:p>
        </w:tc>
        <w:tc>
          <w:tcPr>
            <w:tcW w:w="1710" w:type="dxa"/>
            <w:tcBorders>
              <w:top w:val="nil"/>
            </w:tcBorders>
          </w:tcPr>
          <w:p w:rsidR="00D63F7C" w:rsidRDefault="00A262C5">
            <w:pPr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2550" w:type="dxa"/>
            <w:tcBorders>
              <w:top w:val="nil"/>
            </w:tcBorders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1410" w:type="dxa"/>
            <w:tcBorders>
              <w:top w:val="nil"/>
            </w:tcBorders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2131" w:type="dxa"/>
            <w:tcBorders>
              <w:top w:val="nil"/>
            </w:tcBorders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2129" w:type="dxa"/>
            <w:tcBorders>
              <w:top w:val="nil"/>
            </w:tcBorders>
          </w:tcPr>
          <w:p w:rsidR="00D63F7C" w:rsidRDefault="00D63F7C">
            <w:pPr>
              <w:spacing w:after="0" w:line="240" w:lineRule="auto"/>
              <w:jc w:val="center"/>
            </w:pPr>
          </w:p>
        </w:tc>
      </w:tr>
      <w:tr w:rsidR="00D63F7C">
        <w:trPr>
          <w:trHeight w:val="300"/>
        </w:trPr>
        <w:tc>
          <w:tcPr>
            <w:tcW w:w="569" w:type="dxa"/>
            <w:tcBorders>
              <w:top w:val="nil"/>
            </w:tcBorders>
          </w:tcPr>
          <w:p w:rsidR="00D63F7C" w:rsidRDefault="00A262C5">
            <w:pPr>
              <w:spacing w:after="0" w:line="240" w:lineRule="auto"/>
              <w:jc w:val="center"/>
            </w:pPr>
            <w:r>
              <w:t>96.</w:t>
            </w:r>
          </w:p>
        </w:tc>
        <w:tc>
          <w:tcPr>
            <w:tcW w:w="4485" w:type="dxa"/>
            <w:tcBorders>
              <w:top w:val="nil"/>
            </w:tcBorders>
          </w:tcPr>
          <w:p w:rsidR="00D63F7C" w:rsidRDefault="00A262C5">
            <w:pPr>
              <w:spacing w:after="0" w:line="240" w:lineRule="auto"/>
              <w:jc w:val="center"/>
            </w:pPr>
            <w:r>
              <w:t>Immunoglobulina A (ICD9:L85)</w:t>
            </w:r>
          </w:p>
        </w:tc>
        <w:tc>
          <w:tcPr>
            <w:tcW w:w="1710" w:type="dxa"/>
            <w:tcBorders>
              <w:top w:val="nil"/>
            </w:tcBorders>
          </w:tcPr>
          <w:p w:rsidR="00D63F7C" w:rsidRDefault="00A262C5">
            <w:pPr>
              <w:spacing w:after="0" w:line="240" w:lineRule="auto"/>
              <w:jc w:val="center"/>
            </w:pPr>
            <w:r>
              <w:t>250</w:t>
            </w:r>
          </w:p>
        </w:tc>
        <w:tc>
          <w:tcPr>
            <w:tcW w:w="2550" w:type="dxa"/>
            <w:tcBorders>
              <w:top w:val="nil"/>
            </w:tcBorders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1410" w:type="dxa"/>
            <w:tcBorders>
              <w:top w:val="nil"/>
            </w:tcBorders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2131" w:type="dxa"/>
            <w:tcBorders>
              <w:top w:val="nil"/>
            </w:tcBorders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2129" w:type="dxa"/>
            <w:tcBorders>
              <w:top w:val="nil"/>
            </w:tcBorders>
          </w:tcPr>
          <w:p w:rsidR="00D63F7C" w:rsidRDefault="00D63F7C">
            <w:pPr>
              <w:spacing w:after="0" w:line="240" w:lineRule="auto"/>
              <w:jc w:val="center"/>
            </w:pPr>
          </w:p>
        </w:tc>
      </w:tr>
      <w:tr w:rsidR="00D63F7C">
        <w:trPr>
          <w:trHeight w:val="300"/>
        </w:trPr>
        <w:tc>
          <w:tcPr>
            <w:tcW w:w="569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97.</w:t>
            </w:r>
          </w:p>
        </w:tc>
        <w:tc>
          <w:tcPr>
            <w:tcW w:w="4485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Immunoglobulina IgE całkowita (ICD9:L89)</w:t>
            </w:r>
          </w:p>
        </w:tc>
        <w:tc>
          <w:tcPr>
            <w:tcW w:w="1710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600</w:t>
            </w:r>
          </w:p>
        </w:tc>
        <w:tc>
          <w:tcPr>
            <w:tcW w:w="2550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1410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2131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2129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</w:tr>
      <w:tr w:rsidR="00D63F7C">
        <w:trPr>
          <w:trHeight w:val="300"/>
        </w:trPr>
        <w:tc>
          <w:tcPr>
            <w:tcW w:w="569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98.</w:t>
            </w:r>
          </w:p>
        </w:tc>
        <w:tc>
          <w:tcPr>
            <w:tcW w:w="4485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Immunoglobulina G (ICD9:L93)</w:t>
            </w:r>
          </w:p>
        </w:tc>
        <w:tc>
          <w:tcPr>
            <w:tcW w:w="1710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2550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1410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2131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2129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</w:tr>
      <w:tr w:rsidR="00D63F7C">
        <w:trPr>
          <w:trHeight w:val="300"/>
        </w:trPr>
        <w:tc>
          <w:tcPr>
            <w:tcW w:w="569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99.</w:t>
            </w:r>
          </w:p>
        </w:tc>
        <w:tc>
          <w:tcPr>
            <w:tcW w:w="4485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Immunoglobulina M (ICD9:L95)</w:t>
            </w:r>
          </w:p>
        </w:tc>
        <w:tc>
          <w:tcPr>
            <w:tcW w:w="1710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2550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1410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2131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2129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</w:tr>
      <w:tr w:rsidR="00D63F7C">
        <w:trPr>
          <w:trHeight w:val="300"/>
        </w:trPr>
        <w:tc>
          <w:tcPr>
            <w:tcW w:w="569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100</w:t>
            </w:r>
          </w:p>
        </w:tc>
        <w:tc>
          <w:tcPr>
            <w:tcW w:w="4485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S-100 - immunohistochemia</w:t>
            </w:r>
          </w:p>
        </w:tc>
        <w:tc>
          <w:tcPr>
            <w:tcW w:w="1710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2550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1410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2131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2129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</w:tr>
      <w:tr w:rsidR="00D63F7C">
        <w:trPr>
          <w:trHeight w:val="300"/>
        </w:trPr>
        <w:tc>
          <w:tcPr>
            <w:tcW w:w="569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101</w:t>
            </w:r>
          </w:p>
        </w:tc>
        <w:tc>
          <w:tcPr>
            <w:tcW w:w="4485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Insulina</w:t>
            </w:r>
          </w:p>
        </w:tc>
        <w:tc>
          <w:tcPr>
            <w:tcW w:w="1710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100</w:t>
            </w:r>
          </w:p>
        </w:tc>
        <w:tc>
          <w:tcPr>
            <w:tcW w:w="2550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1410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2131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2129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</w:tr>
      <w:tr w:rsidR="00D63F7C">
        <w:trPr>
          <w:trHeight w:val="300"/>
        </w:trPr>
        <w:tc>
          <w:tcPr>
            <w:tcW w:w="569" w:type="dxa"/>
            <w:tcBorders>
              <w:top w:val="nil"/>
            </w:tcBorders>
          </w:tcPr>
          <w:p w:rsidR="00D63F7C" w:rsidRDefault="00A262C5">
            <w:pPr>
              <w:spacing w:after="0" w:line="240" w:lineRule="auto"/>
              <w:jc w:val="center"/>
            </w:pPr>
            <w:r>
              <w:t>102</w:t>
            </w:r>
          </w:p>
        </w:tc>
        <w:tc>
          <w:tcPr>
            <w:tcW w:w="4485" w:type="dxa"/>
            <w:tcBorders>
              <w:top w:val="nil"/>
            </w:tcBorders>
          </w:tcPr>
          <w:p w:rsidR="00D63F7C" w:rsidRDefault="00A262C5">
            <w:pPr>
              <w:spacing w:after="0" w:line="240" w:lineRule="auto"/>
              <w:jc w:val="center"/>
            </w:pPr>
            <w:r>
              <w:t>Potas (ICD9:N45)</w:t>
            </w:r>
          </w:p>
        </w:tc>
        <w:tc>
          <w:tcPr>
            <w:tcW w:w="1710" w:type="dxa"/>
            <w:tcBorders>
              <w:top w:val="nil"/>
            </w:tcBorders>
          </w:tcPr>
          <w:p w:rsidR="00D63F7C" w:rsidRDefault="000A5777">
            <w:pPr>
              <w:spacing w:after="0" w:line="240" w:lineRule="auto"/>
              <w:jc w:val="center"/>
            </w:pPr>
            <w:r>
              <w:t>7000</w:t>
            </w:r>
          </w:p>
        </w:tc>
        <w:tc>
          <w:tcPr>
            <w:tcW w:w="2550" w:type="dxa"/>
            <w:tcBorders>
              <w:top w:val="nil"/>
            </w:tcBorders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1410" w:type="dxa"/>
            <w:tcBorders>
              <w:top w:val="nil"/>
            </w:tcBorders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2131" w:type="dxa"/>
            <w:tcBorders>
              <w:top w:val="nil"/>
            </w:tcBorders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2129" w:type="dxa"/>
            <w:tcBorders>
              <w:top w:val="nil"/>
            </w:tcBorders>
          </w:tcPr>
          <w:p w:rsidR="00D63F7C" w:rsidRDefault="00D63F7C">
            <w:pPr>
              <w:spacing w:after="0" w:line="240" w:lineRule="auto"/>
              <w:jc w:val="center"/>
            </w:pPr>
          </w:p>
        </w:tc>
      </w:tr>
      <w:tr w:rsidR="00D63F7C">
        <w:trPr>
          <w:trHeight w:val="300"/>
        </w:trPr>
        <w:tc>
          <w:tcPr>
            <w:tcW w:w="569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103</w:t>
            </w:r>
          </w:p>
        </w:tc>
        <w:tc>
          <w:tcPr>
            <w:tcW w:w="4485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Krew utajona w kale (bez diety) (ICD9:A17)</w:t>
            </w:r>
          </w:p>
        </w:tc>
        <w:tc>
          <w:tcPr>
            <w:tcW w:w="1710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40</w:t>
            </w:r>
          </w:p>
        </w:tc>
        <w:tc>
          <w:tcPr>
            <w:tcW w:w="2550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1410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2131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2129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</w:tr>
      <w:tr w:rsidR="00D63F7C">
        <w:trPr>
          <w:trHeight w:val="300"/>
        </w:trPr>
        <w:tc>
          <w:tcPr>
            <w:tcW w:w="569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104</w:t>
            </w:r>
          </w:p>
        </w:tc>
        <w:tc>
          <w:tcPr>
            <w:tcW w:w="4485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Pasożyty w kale (1 próbka) (ICD9:A21)</w:t>
            </w:r>
          </w:p>
        </w:tc>
        <w:tc>
          <w:tcPr>
            <w:tcW w:w="1710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300</w:t>
            </w:r>
          </w:p>
        </w:tc>
        <w:tc>
          <w:tcPr>
            <w:tcW w:w="2550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1410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2131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2129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</w:tr>
      <w:tr w:rsidR="00D63F7C">
        <w:trPr>
          <w:trHeight w:val="300"/>
        </w:trPr>
        <w:tc>
          <w:tcPr>
            <w:tcW w:w="569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105</w:t>
            </w:r>
          </w:p>
        </w:tc>
        <w:tc>
          <w:tcPr>
            <w:tcW w:w="4485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Kalprotektyna</w:t>
            </w:r>
          </w:p>
        </w:tc>
        <w:tc>
          <w:tcPr>
            <w:tcW w:w="1710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50</w:t>
            </w:r>
          </w:p>
        </w:tc>
        <w:tc>
          <w:tcPr>
            <w:tcW w:w="2550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1410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2131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2129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</w:tr>
      <w:tr w:rsidR="00D63F7C">
        <w:trPr>
          <w:trHeight w:val="300"/>
        </w:trPr>
        <w:tc>
          <w:tcPr>
            <w:tcW w:w="569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106</w:t>
            </w:r>
          </w:p>
        </w:tc>
        <w:tc>
          <w:tcPr>
            <w:tcW w:w="4485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Kreatynina (ICD9:M37)</w:t>
            </w:r>
          </w:p>
        </w:tc>
        <w:tc>
          <w:tcPr>
            <w:tcW w:w="1710" w:type="dxa"/>
          </w:tcPr>
          <w:p w:rsidR="00D63F7C" w:rsidRDefault="000A5777">
            <w:pPr>
              <w:spacing w:after="0" w:line="240" w:lineRule="auto"/>
              <w:jc w:val="center"/>
            </w:pPr>
            <w:r>
              <w:t>6000</w:t>
            </w:r>
          </w:p>
        </w:tc>
        <w:tc>
          <w:tcPr>
            <w:tcW w:w="2550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1410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2131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2129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</w:tr>
      <w:tr w:rsidR="00D63F7C">
        <w:trPr>
          <w:trHeight w:val="300"/>
        </w:trPr>
        <w:tc>
          <w:tcPr>
            <w:tcW w:w="569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107</w:t>
            </w:r>
          </w:p>
        </w:tc>
        <w:tc>
          <w:tcPr>
            <w:tcW w:w="4485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Kwas foliowy</w:t>
            </w:r>
          </w:p>
        </w:tc>
        <w:tc>
          <w:tcPr>
            <w:tcW w:w="1710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2550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1410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2131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2129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</w:tr>
      <w:tr w:rsidR="00D63F7C">
        <w:trPr>
          <w:trHeight w:val="300"/>
        </w:trPr>
        <w:tc>
          <w:tcPr>
            <w:tcW w:w="569" w:type="dxa"/>
            <w:tcBorders>
              <w:top w:val="nil"/>
            </w:tcBorders>
          </w:tcPr>
          <w:p w:rsidR="00D63F7C" w:rsidRDefault="00A262C5">
            <w:pPr>
              <w:spacing w:after="0" w:line="240" w:lineRule="auto"/>
              <w:jc w:val="center"/>
            </w:pPr>
            <w:r>
              <w:t>108</w:t>
            </w:r>
          </w:p>
        </w:tc>
        <w:tc>
          <w:tcPr>
            <w:tcW w:w="4485" w:type="dxa"/>
            <w:tcBorders>
              <w:top w:val="nil"/>
            </w:tcBorders>
          </w:tcPr>
          <w:p w:rsidR="00D63F7C" w:rsidRDefault="00A262C5">
            <w:pPr>
              <w:spacing w:after="0" w:line="240" w:lineRule="auto"/>
              <w:jc w:val="center"/>
            </w:pPr>
            <w:r>
              <w:t>Giardia lamblia - antygen w kale (ICD9:X13)</w:t>
            </w:r>
          </w:p>
        </w:tc>
        <w:tc>
          <w:tcPr>
            <w:tcW w:w="1710" w:type="dxa"/>
            <w:tcBorders>
              <w:top w:val="nil"/>
            </w:tcBorders>
          </w:tcPr>
          <w:p w:rsidR="00D63F7C" w:rsidRDefault="00A262C5">
            <w:pPr>
              <w:spacing w:after="0" w:line="240" w:lineRule="auto"/>
              <w:jc w:val="center"/>
            </w:pPr>
            <w:r>
              <w:t>250</w:t>
            </w:r>
          </w:p>
        </w:tc>
        <w:tc>
          <w:tcPr>
            <w:tcW w:w="2550" w:type="dxa"/>
            <w:tcBorders>
              <w:top w:val="nil"/>
            </w:tcBorders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1410" w:type="dxa"/>
            <w:tcBorders>
              <w:top w:val="nil"/>
            </w:tcBorders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2131" w:type="dxa"/>
            <w:tcBorders>
              <w:top w:val="nil"/>
            </w:tcBorders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2129" w:type="dxa"/>
            <w:tcBorders>
              <w:top w:val="nil"/>
            </w:tcBorders>
          </w:tcPr>
          <w:p w:rsidR="00D63F7C" w:rsidRDefault="00D63F7C">
            <w:pPr>
              <w:spacing w:after="0" w:line="240" w:lineRule="auto"/>
              <w:jc w:val="center"/>
            </w:pPr>
          </w:p>
        </w:tc>
      </w:tr>
      <w:tr w:rsidR="00D63F7C">
        <w:trPr>
          <w:trHeight w:val="300"/>
        </w:trPr>
        <w:tc>
          <w:tcPr>
            <w:tcW w:w="569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109</w:t>
            </w:r>
          </w:p>
        </w:tc>
        <w:tc>
          <w:tcPr>
            <w:tcW w:w="4485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LDH (ICD9:K33)80</w:t>
            </w:r>
          </w:p>
        </w:tc>
        <w:tc>
          <w:tcPr>
            <w:tcW w:w="1710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80</w:t>
            </w:r>
          </w:p>
        </w:tc>
        <w:tc>
          <w:tcPr>
            <w:tcW w:w="2550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1410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2131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2129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</w:tr>
      <w:tr w:rsidR="00D63F7C">
        <w:trPr>
          <w:trHeight w:val="300"/>
        </w:trPr>
        <w:tc>
          <w:tcPr>
            <w:tcW w:w="569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110</w:t>
            </w:r>
          </w:p>
        </w:tc>
        <w:tc>
          <w:tcPr>
            <w:tcW w:w="4485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LH</w:t>
            </w:r>
          </w:p>
        </w:tc>
        <w:tc>
          <w:tcPr>
            <w:tcW w:w="1710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2550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1410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2131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2129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</w:tr>
      <w:tr w:rsidR="00D63F7C">
        <w:trPr>
          <w:trHeight w:val="300"/>
        </w:trPr>
        <w:tc>
          <w:tcPr>
            <w:tcW w:w="569" w:type="dxa"/>
            <w:tcBorders>
              <w:top w:val="nil"/>
            </w:tcBorders>
          </w:tcPr>
          <w:p w:rsidR="00D63F7C" w:rsidRDefault="00A262C5">
            <w:pPr>
              <w:spacing w:after="0" w:line="240" w:lineRule="auto"/>
              <w:jc w:val="center"/>
            </w:pPr>
            <w:r>
              <w:t>111</w:t>
            </w:r>
          </w:p>
        </w:tc>
        <w:tc>
          <w:tcPr>
            <w:tcW w:w="4485" w:type="dxa"/>
            <w:tcBorders>
              <w:top w:val="nil"/>
            </w:tcBorders>
          </w:tcPr>
          <w:p w:rsidR="00D63F7C" w:rsidRDefault="00A262C5">
            <w:pPr>
              <w:spacing w:after="0" w:line="240" w:lineRule="auto"/>
              <w:jc w:val="center"/>
            </w:pPr>
            <w:r>
              <w:t>LDL-bezpośredni (ICD9:K03)</w:t>
            </w:r>
          </w:p>
        </w:tc>
        <w:tc>
          <w:tcPr>
            <w:tcW w:w="1710" w:type="dxa"/>
            <w:tcBorders>
              <w:top w:val="nil"/>
            </w:tcBorders>
          </w:tcPr>
          <w:p w:rsidR="00D63F7C" w:rsidRDefault="00A262C5">
            <w:pPr>
              <w:spacing w:after="0" w:line="240" w:lineRule="auto"/>
              <w:jc w:val="center"/>
            </w:pPr>
            <w:r>
              <w:t>120</w:t>
            </w:r>
          </w:p>
        </w:tc>
        <w:tc>
          <w:tcPr>
            <w:tcW w:w="2550" w:type="dxa"/>
            <w:tcBorders>
              <w:top w:val="nil"/>
            </w:tcBorders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1410" w:type="dxa"/>
            <w:tcBorders>
              <w:top w:val="nil"/>
            </w:tcBorders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2131" w:type="dxa"/>
            <w:tcBorders>
              <w:top w:val="nil"/>
            </w:tcBorders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2129" w:type="dxa"/>
            <w:tcBorders>
              <w:top w:val="nil"/>
            </w:tcBorders>
          </w:tcPr>
          <w:p w:rsidR="00D63F7C" w:rsidRDefault="00D63F7C">
            <w:pPr>
              <w:spacing w:after="0" w:line="240" w:lineRule="auto"/>
              <w:jc w:val="center"/>
            </w:pPr>
          </w:p>
        </w:tc>
      </w:tr>
      <w:tr w:rsidR="00D63F7C">
        <w:trPr>
          <w:trHeight w:val="300"/>
        </w:trPr>
        <w:tc>
          <w:tcPr>
            <w:tcW w:w="569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112</w:t>
            </w:r>
          </w:p>
        </w:tc>
        <w:tc>
          <w:tcPr>
            <w:tcW w:w="4485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LDL wyliczane (ICD9:K03)</w:t>
            </w:r>
          </w:p>
        </w:tc>
        <w:tc>
          <w:tcPr>
            <w:tcW w:w="1710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400</w:t>
            </w:r>
          </w:p>
        </w:tc>
        <w:tc>
          <w:tcPr>
            <w:tcW w:w="2550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1410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2131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2129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</w:tr>
      <w:tr w:rsidR="00D63F7C">
        <w:trPr>
          <w:trHeight w:val="300"/>
        </w:trPr>
        <w:tc>
          <w:tcPr>
            <w:tcW w:w="569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113</w:t>
            </w:r>
          </w:p>
        </w:tc>
        <w:tc>
          <w:tcPr>
            <w:tcW w:w="4485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Lipaza (ICD9:M67)</w:t>
            </w:r>
          </w:p>
        </w:tc>
        <w:tc>
          <w:tcPr>
            <w:tcW w:w="1710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2550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1410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2131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2129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</w:tr>
      <w:tr w:rsidR="00D63F7C">
        <w:trPr>
          <w:trHeight w:val="300"/>
        </w:trPr>
        <w:tc>
          <w:tcPr>
            <w:tcW w:w="569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114</w:t>
            </w:r>
          </w:p>
        </w:tc>
        <w:tc>
          <w:tcPr>
            <w:tcW w:w="4485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Magnez (ICD9:M87)</w:t>
            </w:r>
          </w:p>
        </w:tc>
        <w:tc>
          <w:tcPr>
            <w:tcW w:w="1710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100</w:t>
            </w:r>
          </w:p>
        </w:tc>
        <w:tc>
          <w:tcPr>
            <w:tcW w:w="2550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1410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2131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2129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</w:tr>
      <w:tr w:rsidR="00D63F7C">
        <w:trPr>
          <w:trHeight w:val="300"/>
        </w:trPr>
        <w:tc>
          <w:tcPr>
            <w:tcW w:w="569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115</w:t>
            </w:r>
          </w:p>
        </w:tc>
        <w:tc>
          <w:tcPr>
            <w:tcW w:w="4485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Mocz - badanie ogólne (ICD9:A01)</w:t>
            </w:r>
          </w:p>
        </w:tc>
        <w:tc>
          <w:tcPr>
            <w:tcW w:w="1710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3500</w:t>
            </w:r>
          </w:p>
        </w:tc>
        <w:tc>
          <w:tcPr>
            <w:tcW w:w="2550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1410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2131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2129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</w:tr>
      <w:tr w:rsidR="00D63F7C">
        <w:trPr>
          <w:trHeight w:val="300"/>
        </w:trPr>
        <w:tc>
          <w:tcPr>
            <w:tcW w:w="569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116</w:t>
            </w:r>
          </w:p>
        </w:tc>
        <w:tc>
          <w:tcPr>
            <w:tcW w:w="4485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Mocz + Osad -</w:t>
            </w:r>
          </w:p>
        </w:tc>
        <w:tc>
          <w:tcPr>
            <w:tcW w:w="1710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3500</w:t>
            </w:r>
          </w:p>
        </w:tc>
        <w:tc>
          <w:tcPr>
            <w:tcW w:w="2550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1410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2131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2129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</w:tr>
      <w:tr w:rsidR="00D63F7C">
        <w:trPr>
          <w:trHeight w:val="300"/>
        </w:trPr>
        <w:tc>
          <w:tcPr>
            <w:tcW w:w="569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117</w:t>
            </w:r>
          </w:p>
        </w:tc>
        <w:tc>
          <w:tcPr>
            <w:tcW w:w="4485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Mononukleoza (monotest) (ICD9:F55)</w:t>
            </w:r>
          </w:p>
        </w:tc>
        <w:tc>
          <w:tcPr>
            <w:tcW w:w="1710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40</w:t>
            </w:r>
          </w:p>
        </w:tc>
        <w:tc>
          <w:tcPr>
            <w:tcW w:w="2550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1410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2131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2129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</w:tr>
      <w:tr w:rsidR="00D63F7C">
        <w:trPr>
          <w:trHeight w:val="300"/>
        </w:trPr>
        <w:tc>
          <w:tcPr>
            <w:tcW w:w="569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118</w:t>
            </w:r>
          </w:p>
        </w:tc>
        <w:tc>
          <w:tcPr>
            <w:tcW w:w="4485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Morfologia krwi obwodowej (ICD9:C53)</w:t>
            </w:r>
          </w:p>
        </w:tc>
        <w:tc>
          <w:tcPr>
            <w:tcW w:w="1710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8000</w:t>
            </w:r>
          </w:p>
        </w:tc>
        <w:tc>
          <w:tcPr>
            <w:tcW w:w="2550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1410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2131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2129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</w:tr>
      <w:tr w:rsidR="00D63F7C">
        <w:trPr>
          <w:trHeight w:val="300"/>
        </w:trPr>
        <w:tc>
          <w:tcPr>
            <w:tcW w:w="569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119</w:t>
            </w:r>
          </w:p>
        </w:tc>
        <w:tc>
          <w:tcPr>
            <w:tcW w:w="4485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Mikroskopowy rozmaz ręczny</w:t>
            </w:r>
          </w:p>
        </w:tc>
        <w:tc>
          <w:tcPr>
            <w:tcW w:w="1710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2500</w:t>
            </w:r>
          </w:p>
        </w:tc>
        <w:tc>
          <w:tcPr>
            <w:tcW w:w="2550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1410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2131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2129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</w:tr>
      <w:tr w:rsidR="00D63F7C">
        <w:trPr>
          <w:trHeight w:val="300"/>
        </w:trPr>
        <w:tc>
          <w:tcPr>
            <w:tcW w:w="569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120</w:t>
            </w:r>
          </w:p>
        </w:tc>
        <w:tc>
          <w:tcPr>
            <w:tcW w:w="4485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Mycoplasma pneumoniae IgG met.ELISA ilościowo (ICD9:U41)</w:t>
            </w:r>
          </w:p>
        </w:tc>
        <w:tc>
          <w:tcPr>
            <w:tcW w:w="1710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150</w:t>
            </w:r>
          </w:p>
        </w:tc>
        <w:tc>
          <w:tcPr>
            <w:tcW w:w="2550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1410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2131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2129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</w:tr>
      <w:tr w:rsidR="00D63F7C">
        <w:trPr>
          <w:trHeight w:val="300"/>
        </w:trPr>
        <w:tc>
          <w:tcPr>
            <w:tcW w:w="569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121</w:t>
            </w:r>
          </w:p>
        </w:tc>
        <w:tc>
          <w:tcPr>
            <w:tcW w:w="4485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Mycoplasma pneumoniae IgM met.ELISA ilościowo (ICD9:U43)</w:t>
            </w:r>
          </w:p>
        </w:tc>
        <w:tc>
          <w:tcPr>
            <w:tcW w:w="1710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200</w:t>
            </w:r>
          </w:p>
        </w:tc>
        <w:tc>
          <w:tcPr>
            <w:tcW w:w="2550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1410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2131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2129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</w:tr>
      <w:tr w:rsidR="00D63F7C">
        <w:trPr>
          <w:trHeight w:val="300"/>
        </w:trPr>
        <w:tc>
          <w:tcPr>
            <w:tcW w:w="569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122</w:t>
            </w:r>
          </w:p>
        </w:tc>
        <w:tc>
          <w:tcPr>
            <w:tcW w:w="4485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Sód (ICD9:O35)</w:t>
            </w:r>
          </w:p>
        </w:tc>
        <w:tc>
          <w:tcPr>
            <w:tcW w:w="1710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1000</w:t>
            </w:r>
          </w:p>
        </w:tc>
        <w:tc>
          <w:tcPr>
            <w:tcW w:w="2550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1410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2131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2129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</w:tr>
      <w:tr w:rsidR="00D63F7C">
        <w:trPr>
          <w:trHeight w:val="300"/>
        </w:trPr>
        <w:tc>
          <w:tcPr>
            <w:tcW w:w="569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123</w:t>
            </w:r>
          </w:p>
        </w:tc>
        <w:tc>
          <w:tcPr>
            <w:tcW w:w="4485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Odczyn Biernackiego (ICD9:C59)</w:t>
            </w:r>
          </w:p>
        </w:tc>
        <w:tc>
          <w:tcPr>
            <w:tcW w:w="1710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1200</w:t>
            </w:r>
          </w:p>
        </w:tc>
        <w:tc>
          <w:tcPr>
            <w:tcW w:w="2550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1410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2131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2129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</w:tr>
      <w:tr w:rsidR="00D63F7C">
        <w:trPr>
          <w:trHeight w:val="300"/>
        </w:trPr>
        <w:tc>
          <w:tcPr>
            <w:tcW w:w="569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124</w:t>
            </w:r>
          </w:p>
        </w:tc>
        <w:tc>
          <w:tcPr>
            <w:tcW w:w="4485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P/p odrze IgG met.IFA jakościowo (ICD9:F96)</w:t>
            </w:r>
          </w:p>
        </w:tc>
        <w:tc>
          <w:tcPr>
            <w:tcW w:w="1710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2550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1410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2131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2129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</w:tr>
      <w:tr w:rsidR="00D63F7C">
        <w:trPr>
          <w:trHeight w:val="300"/>
        </w:trPr>
        <w:tc>
          <w:tcPr>
            <w:tcW w:w="569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125</w:t>
            </w:r>
          </w:p>
        </w:tc>
        <w:tc>
          <w:tcPr>
            <w:tcW w:w="4485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P/p odrze IgG met.IFA - ocena miana (ICD9:F96)</w:t>
            </w:r>
          </w:p>
        </w:tc>
        <w:tc>
          <w:tcPr>
            <w:tcW w:w="1710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2550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1410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2131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2129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</w:tr>
      <w:tr w:rsidR="00D63F7C">
        <w:trPr>
          <w:trHeight w:val="300"/>
        </w:trPr>
        <w:tc>
          <w:tcPr>
            <w:tcW w:w="569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126</w:t>
            </w:r>
          </w:p>
        </w:tc>
        <w:tc>
          <w:tcPr>
            <w:tcW w:w="4485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P/p odrze IgM met.IFA jakościowo (ICD9:F97)</w:t>
            </w:r>
          </w:p>
        </w:tc>
        <w:tc>
          <w:tcPr>
            <w:tcW w:w="1710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2550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1410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2131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2129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</w:tr>
      <w:tr w:rsidR="00D63F7C">
        <w:trPr>
          <w:trHeight w:val="300"/>
        </w:trPr>
        <w:tc>
          <w:tcPr>
            <w:tcW w:w="569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127</w:t>
            </w:r>
          </w:p>
        </w:tc>
        <w:tc>
          <w:tcPr>
            <w:tcW w:w="4485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Mikroskopowy osad moczu (ICD9:A19)</w:t>
            </w:r>
          </w:p>
        </w:tc>
        <w:tc>
          <w:tcPr>
            <w:tcW w:w="1710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3000</w:t>
            </w:r>
          </w:p>
        </w:tc>
        <w:tc>
          <w:tcPr>
            <w:tcW w:w="2550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1410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2131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2129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</w:tr>
      <w:tr w:rsidR="00D63F7C">
        <w:trPr>
          <w:trHeight w:val="300"/>
        </w:trPr>
        <w:tc>
          <w:tcPr>
            <w:tcW w:w="569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128</w:t>
            </w:r>
          </w:p>
        </w:tc>
        <w:tc>
          <w:tcPr>
            <w:tcW w:w="4485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Fosfor nieorganiczny (ICD9:L23)</w:t>
            </w:r>
          </w:p>
        </w:tc>
        <w:tc>
          <w:tcPr>
            <w:tcW w:w="1710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100</w:t>
            </w:r>
          </w:p>
        </w:tc>
        <w:tc>
          <w:tcPr>
            <w:tcW w:w="2550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1410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2131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2129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</w:tr>
      <w:tr w:rsidR="00D63F7C">
        <w:trPr>
          <w:trHeight w:val="600"/>
        </w:trPr>
        <w:tc>
          <w:tcPr>
            <w:tcW w:w="569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129</w:t>
            </w:r>
          </w:p>
        </w:tc>
        <w:tc>
          <w:tcPr>
            <w:tcW w:w="4485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Wymaz na owsiki</w:t>
            </w:r>
          </w:p>
        </w:tc>
        <w:tc>
          <w:tcPr>
            <w:tcW w:w="1710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100</w:t>
            </w:r>
          </w:p>
        </w:tc>
        <w:tc>
          <w:tcPr>
            <w:tcW w:w="2550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1410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2131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2129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</w:tr>
      <w:tr w:rsidR="00D63F7C">
        <w:trPr>
          <w:trHeight w:val="300"/>
        </w:trPr>
        <w:tc>
          <w:tcPr>
            <w:tcW w:w="569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130</w:t>
            </w:r>
          </w:p>
        </w:tc>
        <w:tc>
          <w:tcPr>
            <w:tcW w:w="4485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Panel narkotykowy w moczu (2)</w:t>
            </w:r>
          </w:p>
        </w:tc>
        <w:tc>
          <w:tcPr>
            <w:tcW w:w="1710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100</w:t>
            </w:r>
          </w:p>
        </w:tc>
        <w:tc>
          <w:tcPr>
            <w:tcW w:w="2550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1410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2131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2129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</w:tr>
      <w:tr w:rsidR="00D63F7C">
        <w:trPr>
          <w:trHeight w:val="300"/>
        </w:trPr>
        <w:tc>
          <w:tcPr>
            <w:tcW w:w="569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131</w:t>
            </w:r>
          </w:p>
        </w:tc>
        <w:tc>
          <w:tcPr>
            <w:tcW w:w="4485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Prokalcytonina (ICD9:N58)</w:t>
            </w:r>
          </w:p>
        </w:tc>
        <w:tc>
          <w:tcPr>
            <w:tcW w:w="1710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500</w:t>
            </w:r>
          </w:p>
        </w:tc>
        <w:tc>
          <w:tcPr>
            <w:tcW w:w="2550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1410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2131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2129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</w:tr>
      <w:tr w:rsidR="00D63F7C">
        <w:trPr>
          <w:trHeight w:val="300"/>
        </w:trPr>
        <w:tc>
          <w:tcPr>
            <w:tcW w:w="569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132</w:t>
            </w:r>
          </w:p>
        </w:tc>
        <w:tc>
          <w:tcPr>
            <w:tcW w:w="4485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Płytki krwi na cytrynian (ICD9:C66)</w:t>
            </w:r>
          </w:p>
        </w:tc>
        <w:tc>
          <w:tcPr>
            <w:tcW w:w="1710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2550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1410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2131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2129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</w:tr>
      <w:tr w:rsidR="00D63F7C">
        <w:trPr>
          <w:trHeight w:val="300"/>
        </w:trPr>
        <w:tc>
          <w:tcPr>
            <w:tcW w:w="569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133</w:t>
            </w:r>
          </w:p>
        </w:tc>
        <w:tc>
          <w:tcPr>
            <w:tcW w:w="4485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PSA Total (ICD9:I61)</w:t>
            </w:r>
          </w:p>
        </w:tc>
        <w:tc>
          <w:tcPr>
            <w:tcW w:w="1710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120</w:t>
            </w:r>
          </w:p>
        </w:tc>
        <w:tc>
          <w:tcPr>
            <w:tcW w:w="2550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1410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2131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2129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</w:tr>
      <w:tr w:rsidR="00D63F7C">
        <w:trPr>
          <w:trHeight w:val="300"/>
        </w:trPr>
        <w:tc>
          <w:tcPr>
            <w:tcW w:w="569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134</w:t>
            </w:r>
          </w:p>
        </w:tc>
        <w:tc>
          <w:tcPr>
            <w:tcW w:w="4485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Czas protrombinowy (ICD9:G21)</w:t>
            </w:r>
          </w:p>
        </w:tc>
        <w:tc>
          <w:tcPr>
            <w:tcW w:w="1710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1000</w:t>
            </w:r>
          </w:p>
        </w:tc>
        <w:tc>
          <w:tcPr>
            <w:tcW w:w="2550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1410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2131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2129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</w:tr>
      <w:tr w:rsidR="00D63F7C">
        <w:trPr>
          <w:trHeight w:val="300"/>
        </w:trPr>
        <w:tc>
          <w:tcPr>
            <w:tcW w:w="569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135</w:t>
            </w:r>
          </w:p>
        </w:tc>
        <w:tc>
          <w:tcPr>
            <w:tcW w:w="4485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Panel pediatryczny (27 alergenów)</w:t>
            </w:r>
          </w:p>
        </w:tc>
        <w:tc>
          <w:tcPr>
            <w:tcW w:w="1710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100</w:t>
            </w:r>
          </w:p>
        </w:tc>
        <w:tc>
          <w:tcPr>
            <w:tcW w:w="2550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1410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2131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2129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</w:tr>
      <w:tr w:rsidR="00D63F7C">
        <w:trPr>
          <w:trHeight w:val="300"/>
        </w:trPr>
        <w:tc>
          <w:tcPr>
            <w:tcW w:w="569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136</w:t>
            </w:r>
          </w:p>
        </w:tc>
        <w:tc>
          <w:tcPr>
            <w:tcW w:w="4485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Panel pokarmowy (20 alergenów)</w:t>
            </w:r>
          </w:p>
        </w:tc>
        <w:tc>
          <w:tcPr>
            <w:tcW w:w="1710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200</w:t>
            </w:r>
          </w:p>
        </w:tc>
        <w:tc>
          <w:tcPr>
            <w:tcW w:w="2550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1410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2131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2129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</w:tr>
      <w:tr w:rsidR="00D63F7C">
        <w:trPr>
          <w:trHeight w:val="300"/>
        </w:trPr>
        <w:tc>
          <w:tcPr>
            <w:tcW w:w="569" w:type="dxa"/>
            <w:tcBorders>
              <w:top w:val="nil"/>
            </w:tcBorders>
          </w:tcPr>
          <w:p w:rsidR="00D63F7C" w:rsidRDefault="00A262C5">
            <w:pPr>
              <w:spacing w:after="0" w:line="240" w:lineRule="auto"/>
              <w:jc w:val="center"/>
            </w:pPr>
            <w:r>
              <w:t>137</w:t>
            </w:r>
          </w:p>
        </w:tc>
        <w:tc>
          <w:tcPr>
            <w:tcW w:w="4485" w:type="dxa"/>
            <w:tcBorders>
              <w:top w:val="nil"/>
            </w:tcBorders>
          </w:tcPr>
          <w:p w:rsidR="00D63F7C" w:rsidRDefault="00A262C5">
            <w:pPr>
              <w:spacing w:after="0" w:line="240" w:lineRule="auto"/>
              <w:jc w:val="center"/>
            </w:pPr>
            <w:r>
              <w:t>Panel pediatryczny wziewny (20 alergenów)</w:t>
            </w:r>
          </w:p>
        </w:tc>
        <w:tc>
          <w:tcPr>
            <w:tcW w:w="1710" w:type="dxa"/>
            <w:tcBorders>
              <w:top w:val="nil"/>
            </w:tcBorders>
          </w:tcPr>
          <w:p w:rsidR="00D63F7C" w:rsidRDefault="00A262C5">
            <w:pPr>
              <w:spacing w:after="0" w:line="240" w:lineRule="auto"/>
              <w:jc w:val="center"/>
            </w:pPr>
            <w:r>
              <w:t>50</w:t>
            </w:r>
          </w:p>
        </w:tc>
        <w:tc>
          <w:tcPr>
            <w:tcW w:w="2550" w:type="dxa"/>
            <w:tcBorders>
              <w:top w:val="nil"/>
            </w:tcBorders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1410" w:type="dxa"/>
            <w:tcBorders>
              <w:top w:val="nil"/>
            </w:tcBorders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2131" w:type="dxa"/>
            <w:tcBorders>
              <w:top w:val="nil"/>
            </w:tcBorders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2129" w:type="dxa"/>
            <w:tcBorders>
              <w:top w:val="nil"/>
            </w:tcBorders>
          </w:tcPr>
          <w:p w:rsidR="00D63F7C" w:rsidRDefault="00D63F7C">
            <w:pPr>
              <w:spacing w:after="0" w:line="240" w:lineRule="auto"/>
              <w:jc w:val="center"/>
            </w:pPr>
          </w:p>
        </w:tc>
      </w:tr>
      <w:tr w:rsidR="00D63F7C">
        <w:trPr>
          <w:trHeight w:val="300"/>
        </w:trPr>
        <w:tc>
          <w:tcPr>
            <w:tcW w:w="569" w:type="dxa"/>
            <w:tcBorders>
              <w:top w:val="nil"/>
            </w:tcBorders>
          </w:tcPr>
          <w:p w:rsidR="00D63F7C" w:rsidRDefault="00A262C5">
            <w:pPr>
              <w:spacing w:after="0" w:line="240" w:lineRule="auto"/>
              <w:jc w:val="center"/>
            </w:pPr>
            <w:r>
              <w:t>138</w:t>
            </w:r>
          </w:p>
        </w:tc>
        <w:tc>
          <w:tcPr>
            <w:tcW w:w="4485" w:type="dxa"/>
            <w:tcBorders>
              <w:top w:val="nil"/>
            </w:tcBorders>
          </w:tcPr>
          <w:p w:rsidR="00D63F7C" w:rsidRDefault="00A262C5">
            <w:pPr>
              <w:spacing w:after="0" w:line="240" w:lineRule="auto"/>
              <w:jc w:val="center"/>
            </w:pPr>
            <w:r>
              <w:t>Parvovirus B19 IgG - ocena jakościowa (ICD9:F35)</w:t>
            </w:r>
          </w:p>
        </w:tc>
        <w:tc>
          <w:tcPr>
            <w:tcW w:w="1710" w:type="dxa"/>
            <w:tcBorders>
              <w:top w:val="nil"/>
            </w:tcBorders>
          </w:tcPr>
          <w:p w:rsidR="00D63F7C" w:rsidRDefault="00A262C5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550" w:type="dxa"/>
            <w:tcBorders>
              <w:top w:val="nil"/>
            </w:tcBorders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1410" w:type="dxa"/>
            <w:tcBorders>
              <w:top w:val="nil"/>
            </w:tcBorders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2131" w:type="dxa"/>
            <w:tcBorders>
              <w:top w:val="nil"/>
            </w:tcBorders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2129" w:type="dxa"/>
            <w:tcBorders>
              <w:top w:val="nil"/>
            </w:tcBorders>
          </w:tcPr>
          <w:p w:rsidR="00D63F7C" w:rsidRDefault="00D63F7C">
            <w:pPr>
              <w:spacing w:after="0" w:line="240" w:lineRule="auto"/>
              <w:jc w:val="center"/>
            </w:pPr>
          </w:p>
        </w:tc>
      </w:tr>
      <w:tr w:rsidR="00D63F7C">
        <w:trPr>
          <w:trHeight w:val="300"/>
        </w:trPr>
        <w:tc>
          <w:tcPr>
            <w:tcW w:w="569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139</w:t>
            </w:r>
          </w:p>
        </w:tc>
        <w:tc>
          <w:tcPr>
            <w:tcW w:w="4485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Parvowirus B19 IgM - ocena jakościowa (ICD9:F35)</w:t>
            </w:r>
          </w:p>
        </w:tc>
        <w:tc>
          <w:tcPr>
            <w:tcW w:w="1710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550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1410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2131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2129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</w:tr>
      <w:tr w:rsidR="00D63F7C">
        <w:trPr>
          <w:trHeight w:val="300"/>
        </w:trPr>
        <w:tc>
          <w:tcPr>
            <w:tcW w:w="569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140</w:t>
            </w:r>
          </w:p>
        </w:tc>
        <w:tc>
          <w:tcPr>
            <w:tcW w:w="4485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Retikulocytymet.manualna (ICD9:C69)</w:t>
            </w:r>
          </w:p>
        </w:tc>
        <w:tc>
          <w:tcPr>
            <w:tcW w:w="1710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50</w:t>
            </w:r>
          </w:p>
        </w:tc>
        <w:tc>
          <w:tcPr>
            <w:tcW w:w="2550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1410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2131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2129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</w:tr>
      <w:tr w:rsidR="00D63F7C" w:rsidTr="00395F11">
        <w:trPr>
          <w:trHeight w:val="614"/>
        </w:trPr>
        <w:tc>
          <w:tcPr>
            <w:tcW w:w="569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141</w:t>
            </w:r>
          </w:p>
        </w:tc>
        <w:tc>
          <w:tcPr>
            <w:tcW w:w="4485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Równowaga kwasowo-zasadowa (ICD9:O29)</w:t>
            </w:r>
          </w:p>
        </w:tc>
        <w:tc>
          <w:tcPr>
            <w:tcW w:w="1710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1500</w:t>
            </w:r>
          </w:p>
        </w:tc>
        <w:tc>
          <w:tcPr>
            <w:tcW w:w="2550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1410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2131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2129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</w:tr>
      <w:tr w:rsidR="00D63F7C">
        <w:trPr>
          <w:trHeight w:val="300"/>
        </w:trPr>
        <w:tc>
          <w:tcPr>
            <w:tcW w:w="569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142</w:t>
            </w:r>
          </w:p>
        </w:tc>
        <w:tc>
          <w:tcPr>
            <w:tcW w:w="4485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Rota- i adenowirusy - antygen w kale (ICD9:F36)</w:t>
            </w:r>
          </w:p>
        </w:tc>
        <w:tc>
          <w:tcPr>
            <w:tcW w:w="1710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200</w:t>
            </w:r>
          </w:p>
        </w:tc>
        <w:tc>
          <w:tcPr>
            <w:tcW w:w="2550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1410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2131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2129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</w:tr>
      <w:tr w:rsidR="00D63F7C">
        <w:trPr>
          <w:trHeight w:val="300"/>
        </w:trPr>
        <w:tc>
          <w:tcPr>
            <w:tcW w:w="569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144</w:t>
            </w:r>
          </w:p>
        </w:tc>
        <w:tc>
          <w:tcPr>
            <w:tcW w:w="4485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RSV - antygen</w:t>
            </w:r>
          </w:p>
        </w:tc>
        <w:tc>
          <w:tcPr>
            <w:tcW w:w="1710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150</w:t>
            </w:r>
          </w:p>
        </w:tc>
        <w:tc>
          <w:tcPr>
            <w:tcW w:w="2550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1410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2131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2129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</w:tr>
      <w:tr w:rsidR="00D63F7C">
        <w:trPr>
          <w:trHeight w:val="300"/>
        </w:trPr>
        <w:tc>
          <w:tcPr>
            <w:tcW w:w="569" w:type="dxa"/>
          </w:tcPr>
          <w:p w:rsidR="00D63F7C" w:rsidRPr="00D82FEA" w:rsidRDefault="00A262C5">
            <w:pPr>
              <w:spacing w:after="0" w:line="240" w:lineRule="auto"/>
              <w:jc w:val="center"/>
              <w:rPr>
                <w:strike/>
              </w:rPr>
            </w:pPr>
            <w:r w:rsidRPr="00D82FEA">
              <w:rPr>
                <w:strike/>
              </w:rPr>
              <w:t>145</w:t>
            </w:r>
          </w:p>
        </w:tc>
        <w:tc>
          <w:tcPr>
            <w:tcW w:w="4485" w:type="dxa"/>
          </w:tcPr>
          <w:p w:rsidR="00D63F7C" w:rsidRPr="00D82FEA" w:rsidRDefault="00A262C5">
            <w:pPr>
              <w:spacing w:after="0" w:line="240" w:lineRule="auto"/>
              <w:jc w:val="center"/>
              <w:rPr>
                <w:strike/>
              </w:rPr>
            </w:pPr>
            <w:r w:rsidRPr="00D82FEA">
              <w:rPr>
                <w:strike/>
              </w:rPr>
              <w:t>Sars-CoV-2 RT - PCR</w:t>
            </w:r>
          </w:p>
        </w:tc>
        <w:tc>
          <w:tcPr>
            <w:tcW w:w="1710" w:type="dxa"/>
          </w:tcPr>
          <w:p w:rsidR="00D63F7C" w:rsidRPr="00D82FEA" w:rsidRDefault="00A262C5">
            <w:pPr>
              <w:spacing w:after="0" w:line="240" w:lineRule="auto"/>
              <w:jc w:val="center"/>
              <w:rPr>
                <w:strike/>
              </w:rPr>
            </w:pPr>
            <w:r w:rsidRPr="00D82FEA">
              <w:rPr>
                <w:strike/>
              </w:rPr>
              <w:t>100</w:t>
            </w:r>
          </w:p>
        </w:tc>
        <w:tc>
          <w:tcPr>
            <w:tcW w:w="2550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1410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2131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2129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</w:tr>
      <w:tr w:rsidR="00D63F7C">
        <w:trPr>
          <w:trHeight w:val="300"/>
        </w:trPr>
        <w:tc>
          <w:tcPr>
            <w:tcW w:w="569" w:type="dxa"/>
            <w:tcBorders>
              <w:top w:val="nil"/>
            </w:tcBorders>
          </w:tcPr>
          <w:p w:rsidR="00D63F7C" w:rsidRPr="00D82FEA" w:rsidRDefault="00A262C5">
            <w:pPr>
              <w:spacing w:after="0" w:line="240" w:lineRule="auto"/>
              <w:jc w:val="center"/>
              <w:rPr>
                <w:strike/>
              </w:rPr>
            </w:pPr>
            <w:r w:rsidRPr="00D82FEA">
              <w:rPr>
                <w:strike/>
              </w:rPr>
              <w:t>146</w:t>
            </w:r>
          </w:p>
        </w:tc>
        <w:tc>
          <w:tcPr>
            <w:tcW w:w="4485" w:type="dxa"/>
            <w:tcBorders>
              <w:top w:val="nil"/>
            </w:tcBorders>
          </w:tcPr>
          <w:p w:rsidR="00D63F7C" w:rsidRPr="00D82FEA" w:rsidRDefault="00A262C5">
            <w:pPr>
              <w:spacing w:after="0" w:line="240" w:lineRule="auto"/>
              <w:jc w:val="center"/>
              <w:rPr>
                <w:strike/>
              </w:rPr>
            </w:pPr>
            <w:r w:rsidRPr="00D82FEA">
              <w:rPr>
                <w:strike/>
              </w:rPr>
              <w:t>p/ciało anty-SATS_CoV 2</w:t>
            </w:r>
          </w:p>
        </w:tc>
        <w:tc>
          <w:tcPr>
            <w:tcW w:w="1710" w:type="dxa"/>
            <w:tcBorders>
              <w:top w:val="nil"/>
            </w:tcBorders>
          </w:tcPr>
          <w:p w:rsidR="00D63F7C" w:rsidRPr="00D82FEA" w:rsidRDefault="00A262C5">
            <w:pPr>
              <w:spacing w:after="0" w:line="240" w:lineRule="auto"/>
              <w:jc w:val="center"/>
              <w:rPr>
                <w:strike/>
              </w:rPr>
            </w:pPr>
            <w:r w:rsidRPr="00D82FEA">
              <w:rPr>
                <w:strike/>
              </w:rPr>
              <w:t>300</w:t>
            </w:r>
          </w:p>
        </w:tc>
        <w:tc>
          <w:tcPr>
            <w:tcW w:w="2550" w:type="dxa"/>
            <w:tcBorders>
              <w:top w:val="nil"/>
            </w:tcBorders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1410" w:type="dxa"/>
            <w:tcBorders>
              <w:top w:val="nil"/>
            </w:tcBorders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2131" w:type="dxa"/>
            <w:tcBorders>
              <w:top w:val="nil"/>
            </w:tcBorders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2129" w:type="dxa"/>
            <w:tcBorders>
              <w:top w:val="nil"/>
            </w:tcBorders>
          </w:tcPr>
          <w:p w:rsidR="00D63F7C" w:rsidRDefault="00D63F7C">
            <w:pPr>
              <w:spacing w:after="0" w:line="240" w:lineRule="auto"/>
              <w:jc w:val="center"/>
            </w:pPr>
          </w:p>
        </w:tc>
      </w:tr>
      <w:tr w:rsidR="00D63F7C">
        <w:trPr>
          <w:trHeight w:val="300"/>
        </w:trPr>
        <w:tc>
          <w:tcPr>
            <w:tcW w:w="569" w:type="dxa"/>
            <w:tcBorders>
              <w:top w:val="nil"/>
            </w:tcBorders>
          </w:tcPr>
          <w:p w:rsidR="00D63F7C" w:rsidRDefault="00A262C5">
            <w:pPr>
              <w:spacing w:after="0" w:line="240" w:lineRule="auto"/>
              <w:jc w:val="center"/>
            </w:pPr>
            <w:r>
              <w:t>147</w:t>
            </w:r>
          </w:p>
        </w:tc>
        <w:tc>
          <w:tcPr>
            <w:tcW w:w="4485" w:type="dxa"/>
            <w:tcBorders>
              <w:top w:val="nil"/>
            </w:tcBorders>
          </w:tcPr>
          <w:p w:rsidR="00D63F7C" w:rsidRDefault="00A262C5">
            <w:pPr>
              <w:spacing w:after="0" w:line="240" w:lineRule="auto"/>
              <w:jc w:val="center"/>
            </w:pPr>
            <w:r>
              <w:t>Sporal A</w:t>
            </w:r>
          </w:p>
        </w:tc>
        <w:tc>
          <w:tcPr>
            <w:tcW w:w="1710" w:type="dxa"/>
            <w:tcBorders>
              <w:top w:val="nil"/>
            </w:tcBorders>
          </w:tcPr>
          <w:p w:rsidR="00D63F7C" w:rsidRDefault="00A262C5">
            <w:pPr>
              <w:spacing w:after="0" w:line="240" w:lineRule="auto"/>
              <w:jc w:val="center"/>
            </w:pPr>
            <w:r>
              <w:t>250</w:t>
            </w:r>
          </w:p>
        </w:tc>
        <w:tc>
          <w:tcPr>
            <w:tcW w:w="2550" w:type="dxa"/>
            <w:tcBorders>
              <w:top w:val="nil"/>
            </w:tcBorders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1410" w:type="dxa"/>
            <w:tcBorders>
              <w:top w:val="nil"/>
            </w:tcBorders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2131" w:type="dxa"/>
            <w:tcBorders>
              <w:top w:val="nil"/>
            </w:tcBorders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2129" w:type="dxa"/>
            <w:tcBorders>
              <w:top w:val="nil"/>
            </w:tcBorders>
          </w:tcPr>
          <w:p w:rsidR="00D63F7C" w:rsidRDefault="00D63F7C">
            <w:pPr>
              <w:spacing w:after="0" w:line="240" w:lineRule="auto"/>
              <w:jc w:val="center"/>
            </w:pPr>
          </w:p>
        </w:tc>
      </w:tr>
      <w:tr w:rsidR="00D63F7C">
        <w:trPr>
          <w:trHeight w:val="300"/>
        </w:trPr>
        <w:tc>
          <w:tcPr>
            <w:tcW w:w="569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148</w:t>
            </w:r>
          </w:p>
        </w:tc>
        <w:tc>
          <w:tcPr>
            <w:tcW w:w="4485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P/ciała p Śwince IgG jakościowo</w:t>
            </w:r>
          </w:p>
        </w:tc>
        <w:tc>
          <w:tcPr>
            <w:tcW w:w="1710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50</w:t>
            </w:r>
          </w:p>
        </w:tc>
        <w:tc>
          <w:tcPr>
            <w:tcW w:w="2550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1410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2131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2129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</w:tr>
      <w:tr w:rsidR="00D63F7C">
        <w:trPr>
          <w:trHeight w:val="300"/>
        </w:trPr>
        <w:tc>
          <w:tcPr>
            <w:tcW w:w="569" w:type="dxa"/>
            <w:tcBorders>
              <w:top w:val="nil"/>
            </w:tcBorders>
          </w:tcPr>
          <w:p w:rsidR="00D63F7C" w:rsidRDefault="00A262C5">
            <w:pPr>
              <w:spacing w:after="0" w:line="240" w:lineRule="auto"/>
              <w:jc w:val="center"/>
            </w:pPr>
            <w:r>
              <w:t>149</w:t>
            </w:r>
          </w:p>
        </w:tc>
        <w:tc>
          <w:tcPr>
            <w:tcW w:w="4485" w:type="dxa"/>
            <w:tcBorders>
              <w:top w:val="nil"/>
            </w:tcBorders>
          </w:tcPr>
          <w:p w:rsidR="00D63F7C" w:rsidRDefault="00A262C5">
            <w:pPr>
              <w:spacing w:after="0" w:line="240" w:lineRule="auto"/>
              <w:jc w:val="center"/>
            </w:pPr>
            <w:r>
              <w:t>P/ciała p/śwince IgM jakościowo</w:t>
            </w:r>
          </w:p>
        </w:tc>
        <w:tc>
          <w:tcPr>
            <w:tcW w:w="1710" w:type="dxa"/>
            <w:tcBorders>
              <w:top w:val="nil"/>
            </w:tcBorders>
          </w:tcPr>
          <w:p w:rsidR="00D63F7C" w:rsidRDefault="00A262C5">
            <w:pPr>
              <w:spacing w:after="0" w:line="240" w:lineRule="auto"/>
              <w:jc w:val="center"/>
            </w:pPr>
            <w:r>
              <w:t>50</w:t>
            </w:r>
          </w:p>
        </w:tc>
        <w:tc>
          <w:tcPr>
            <w:tcW w:w="2550" w:type="dxa"/>
            <w:tcBorders>
              <w:top w:val="nil"/>
            </w:tcBorders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1410" w:type="dxa"/>
            <w:tcBorders>
              <w:top w:val="nil"/>
            </w:tcBorders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2131" w:type="dxa"/>
            <w:tcBorders>
              <w:top w:val="nil"/>
            </w:tcBorders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2129" w:type="dxa"/>
            <w:tcBorders>
              <w:top w:val="nil"/>
            </w:tcBorders>
          </w:tcPr>
          <w:p w:rsidR="00D63F7C" w:rsidRDefault="00D63F7C">
            <w:pPr>
              <w:spacing w:after="0" w:line="240" w:lineRule="auto"/>
              <w:jc w:val="center"/>
            </w:pPr>
          </w:p>
        </w:tc>
      </w:tr>
      <w:tr w:rsidR="00D63F7C">
        <w:trPr>
          <w:trHeight w:val="300"/>
        </w:trPr>
        <w:tc>
          <w:tcPr>
            <w:tcW w:w="569" w:type="dxa"/>
            <w:tcBorders>
              <w:top w:val="nil"/>
            </w:tcBorders>
          </w:tcPr>
          <w:p w:rsidR="00D63F7C" w:rsidRDefault="00A262C5">
            <w:pPr>
              <w:spacing w:after="0" w:line="240" w:lineRule="auto"/>
              <w:jc w:val="center"/>
            </w:pPr>
            <w:r>
              <w:t>150</w:t>
            </w:r>
          </w:p>
        </w:tc>
        <w:tc>
          <w:tcPr>
            <w:tcW w:w="4485" w:type="dxa"/>
            <w:tcBorders>
              <w:top w:val="nil"/>
            </w:tcBorders>
          </w:tcPr>
          <w:p w:rsidR="00D63F7C" w:rsidRDefault="00A262C5">
            <w:pPr>
              <w:spacing w:after="0" w:line="240" w:lineRule="auto"/>
              <w:jc w:val="center"/>
            </w:pPr>
            <w:r>
              <w:t>Triglicerydy (ICD9:O49)</w:t>
            </w:r>
          </w:p>
        </w:tc>
        <w:tc>
          <w:tcPr>
            <w:tcW w:w="1710" w:type="dxa"/>
            <w:tcBorders>
              <w:top w:val="nil"/>
            </w:tcBorders>
          </w:tcPr>
          <w:p w:rsidR="00D63F7C" w:rsidRDefault="00A262C5">
            <w:pPr>
              <w:spacing w:after="0" w:line="240" w:lineRule="auto"/>
              <w:jc w:val="center"/>
            </w:pPr>
            <w:r>
              <w:t>500</w:t>
            </w:r>
          </w:p>
        </w:tc>
        <w:tc>
          <w:tcPr>
            <w:tcW w:w="2550" w:type="dxa"/>
            <w:tcBorders>
              <w:top w:val="nil"/>
            </w:tcBorders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1410" w:type="dxa"/>
            <w:tcBorders>
              <w:top w:val="nil"/>
            </w:tcBorders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2131" w:type="dxa"/>
            <w:tcBorders>
              <w:top w:val="nil"/>
            </w:tcBorders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2129" w:type="dxa"/>
            <w:tcBorders>
              <w:top w:val="nil"/>
            </w:tcBorders>
          </w:tcPr>
          <w:p w:rsidR="00D63F7C" w:rsidRDefault="00D63F7C">
            <w:pPr>
              <w:spacing w:after="0" w:line="240" w:lineRule="auto"/>
              <w:jc w:val="center"/>
            </w:pPr>
          </w:p>
        </w:tc>
      </w:tr>
      <w:tr w:rsidR="00D63F7C">
        <w:trPr>
          <w:trHeight w:val="300"/>
        </w:trPr>
        <w:tc>
          <w:tcPr>
            <w:tcW w:w="569" w:type="dxa"/>
            <w:tcBorders>
              <w:top w:val="nil"/>
            </w:tcBorders>
          </w:tcPr>
          <w:p w:rsidR="00D63F7C" w:rsidRDefault="00A262C5">
            <w:pPr>
              <w:spacing w:after="0" w:line="240" w:lineRule="auto"/>
              <w:jc w:val="center"/>
            </w:pPr>
            <w:r>
              <w:t>151</w:t>
            </w:r>
          </w:p>
        </w:tc>
        <w:tc>
          <w:tcPr>
            <w:tcW w:w="4485" w:type="dxa"/>
            <w:tcBorders>
              <w:top w:val="nil"/>
            </w:tcBorders>
          </w:tcPr>
          <w:p w:rsidR="00D63F7C" w:rsidRDefault="00A262C5">
            <w:pPr>
              <w:spacing w:after="0" w:line="240" w:lineRule="auto"/>
              <w:jc w:val="center"/>
            </w:pPr>
            <w:r>
              <w:t>Takrolimus</w:t>
            </w:r>
          </w:p>
        </w:tc>
        <w:tc>
          <w:tcPr>
            <w:tcW w:w="1710" w:type="dxa"/>
            <w:tcBorders>
              <w:top w:val="nil"/>
            </w:tcBorders>
          </w:tcPr>
          <w:p w:rsidR="00D63F7C" w:rsidRDefault="00A262C5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2550" w:type="dxa"/>
            <w:tcBorders>
              <w:top w:val="nil"/>
            </w:tcBorders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1410" w:type="dxa"/>
            <w:tcBorders>
              <w:top w:val="nil"/>
            </w:tcBorders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2131" w:type="dxa"/>
            <w:tcBorders>
              <w:top w:val="nil"/>
            </w:tcBorders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2129" w:type="dxa"/>
            <w:tcBorders>
              <w:top w:val="nil"/>
            </w:tcBorders>
          </w:tcPr>
          <w:p w:rsidR="00D63F7C" w:rsidRDefault="00D63F7C">
            <w:pPr>
              <w:spacing w:after="0" w:line="240" w:lineRule="auto"/>
              <w:jc w:val="center"/>
            </w:pPr>
          </w:p>
        </w:tc>
      </w:tr>
      <w:tr w:rsidR="00D63F7C">
        <w:trPr>
          <w:trHeight w:val="300"/>
        </w:trPr>
        <w:tc>
          <w:tcPr>
            <w:tcW w:w="569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152</w:t>
            </w:r>
          </w:p>
        </w:tc>
        <w:tc>
          <w:tcPr>
            <w:tcW w:w="4485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testosteron</w:t>
            </w:r>
          </w:p>
        </w:tc>
        <w:tc>
          <w:tcPr>
            <w:tcW w:w="1710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2550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1410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2131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2129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</w:tr>
      <w:tr w:rsidR="00D63F7C">
        <w:trPr>
          <w:trHeight w:val="300"/>
        </w:trPr>
        <w:tc>
          <w:tcPr>
            <w:tcW w:w="569" w:type="dxa"/>
            <w:tcBorders>
              <w:top w:val="nil"/>
            </w:tcBorders>
          </w:tcPr>
          <w:p w:rsidR="00D63F7C" w:rsidRDefault="00A262C5">
            <w:pPr>
              <w:spacing w:after="0" w:line="240" w:lineRule="auto"/>
              <w:jc w:val="center"/>
            </w:pPr>
            <w:r>
              <w:t>153</w:t>
            </w:r>
          </w:p>
        </w:tc>
        <w:tc>
          <w:tcPr>
            <w:tcW w:w="4485" w:type="dxa"/>
            <w:tcBorders>
              <w:top w:val="nil"/>
            </w:tcBorders>
          </w:tcPr>
          <w:p w:rsidR="00D63F7C" w:rsidRDefault="00A262C5">
            <w:pPr>
              <w:spacing w:after="0" w:line="240" w:lineRule="auto"/>
              <w:jc w:val="center"/>
            </w:pPr>
            <w:r>
              <w:t>P/p transglutaminazie tkankowej IgA (ICD9:N79)</w:t>
            </w:r>
          </w:p>
        </w:tc>
        <w:tc>
          <w:tcPr>
            <w:tcW w:w="1710" w:type="dxa"/>
            <w:tcBorders>
              <w:top w:val="nil"/>
            </w:tcBorders>
          </w:tcPr>
          <w:p w:rsidR="00D63F7C" w:rsidRDefault="00A262C5">
            <w:pPr>
              <w:spacing w:after="0" w:line="240" w:lineRule="auto"/>
              <w:jc w:val="center"/>
            </w:pPr>
            <w:r>
              <w:t>500</w:t>
            </w:r>
          </w:p>
        </w:tc>
        <w:tc>
          <w:tcPr>
            <w:tcW w:w="2550" w:type="dxa"/>
            <w:tcBorders>
              <w:top w:val="nil"/>
            </w:tcBorders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1410" w:type="dxa"/>
            <w:tcBorders>
              <w:top w:val="nil"/>
            </w:tcBorders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2131" w:type="dxa"/>
            <w:tcBorders>
              <w:top w:val="nil"/>
            </w:tcBorders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2129" w:type="dxa"/>
            <w:tcBorders>
              <w:top w:val="nil"/>
            </w:tcBorders>
          </w:tcPr>
          <w:p w:rsidR="00D63F7C" w:rsidRDefault="00D63F7C">
            <w:pPr>
              <w:spacing w:after="0" w:line="240" w:lineRule="auto"/>
              <w:jc w:val="center"/>
            </w:pPr>
          </w:p>
        </w:tc>
      </w:tr>
      <w:tr w:rsidR="00D63F7C">
        <w:trPr>
          <w:trHeight w:val="300"/>
        </w:trPr>
        <w:tc>
          <w:tcPr>
            <w:tcW w:w="569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154</w:t>
            </w:r>
          </w:p>
        </w:tc>
        <w:tc>
          <w:tcPr>
            <w:tcW w:w="4485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TIBC (ICD9:O93)</w:t>
            </w:r>
          </w:p>
        </w:tc>
        <w:tc>
          <w:tcPr>
            <w:tcW w:w="1710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150</w:t>
            </w:r>
          </w:p>
        </w:tc>
        <w:tc>
          <w:tcPr>
            <w:tcW w:w="2550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1410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2131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2129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</w:tr>
      <w:tr w:rsidR="00D63F7C">
        <w:trPr>
          <w:trHeight w:val="300"/>
        </w:trPr>
        <w:tc>
          <w:tcPr>
            <w:tcW w:w="569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155</w:t>
            </w:r>
          </w:p>
        </w:tc>
        <w:tc>
          <w:tcPr>
            <w:tcW w:w="4485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UIBC</w:t>
            </w:r>
          </w:p>
        </w:tc>
        <w:tc>
          <w:tcPr>
            <w:tcW w:w="1710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100</w:t>
            </w:r>
          </w:p>
        </w:tc>
        <w:tc>
          <w:tcPr>
            <w:tcW w:w="2550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1410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2131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2129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</w:tr>
      <w:tr w:rsidR="00D63F7C">
        <w:trPr>
          <w:trHeight w:val="300"/>
        </w:trPr>
        <w:tc>
          <w:tcPr>
            <w:tcW w:w="569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156</w:t>
            </w:r>
          </w:p>
        </w:tc>
        <w:tc>
          <w:tcPr>
            <w:tcW w:w="4485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Toxoplasma gondii IgG - ilościowo (ICD9:X43)</w:t>
            </w:r>
          </w:p>
        </w:tc>
        <w:tc>
          <w:tcPr>
            <w:tcW w:w="1710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2550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1410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2131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2129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</w:tr>
      <w:tr w:rsidR="00D63F7C">
        <w:trPr>
          <w:trHeight w:val="300"/>
        </w:trPr>
        <w:tc>
          <w:tcPr>
            <w:tcW w:w="569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157</w:t>
            </w:r>
          </w:p>
        </w:tc>
        <w:tc>
          <w:tcPr>
            <w:tcW w:w="4485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Toxoplasma gondii IgM - jakościowo (ICD9:X45)</w:t>
            </w:r>
          </w:p>
        </w:tc>
        <w:tc>
          <w:tcPr>
            <w:tcW w:w="1710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2550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1410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2131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2129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</w:tr>
      <w:tr w:rsidR="00D63F7C">
        <w:trPr>
          <w:trHeight w:val="300"/>
        </w:trPr>
        <w:tc>
          <w:tcPr>
            <w:tcW w:w="569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158</w:t>
            </w:r>
          </w:p>
        </w:tc>
        <w:tc>
          <w:tcPr>
            <w:tcW w:w="4485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Białko całkowite (ICD9:I77)</w:t>
            </w:r>
          </w:p>
        </w:tc>
        <w:tc>
          <w:tcPr>
            <w:tcW w:w="1710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250</w:t>
            </w:r>
          </w:p>
        </w:tc>
        <w:tc>
          <w:tcPr>
            <w:tcW w:w="2550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1410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2131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2129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</w:tr>
      <w:tr w:rsidR="00D63F7C">
        <w:trPr>
          <w:trHeight w:val="300"/>
        </w:trPr>
        <w:tc>
          <w:tcPr>
            <w:tcW w:w="569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159</w:t>
            </w:r>
          </w:p>
        </w:tc>
        <w:tc>
          <w:tcPr>
            <w:tcW w:w="4485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Troponina T (ICD9:O61)</w:t>
            </w:r>
          </w:p>
        </w:tc>
        <w:tc>
          <w:tcPr>
            <w:tcW w:w="1710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2500</w:t>
            </w:r>
          </w:p>
        </w:tc>
        <w:tc>
          <w:tcPr>
            <w:tcW w:w="2550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1410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2131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2129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</w:tr>
      <w:tr w:rsidR="00D63F7C">
        <w:trPr>
          <w:trHeight w:val="300"/>
        </w:trPr>
        <w:tc>
          <w:tcPr>
            <w:tcW w:w="569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160</w:t>
            </w:r>
          </w:p>
        </w:tc>
        <w:tc>
          <w:tcPr>
            <w:tcW w:w="4485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TSH 3 (ICD9:L69)</w:t>
            </w:r>
          </w:p>
        </w:tc>
        <w:tc>
          <w:tcPr>
            <w:tcW w:w="1710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1300</w:t>
            </w:r>
          </w:p>
        </w:tc>
        <w:tc>
          <w:tcPr>
            <w:tcW w:w="2550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1410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2131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2129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</w:tr>
      <w:tr w:rsidR="00D63F7C">
        <w:trPr>
          <w:trHeight w:val="300"/>
        </w:trPr>
        <w:tc>
          <w:tcPr>
            <w:tcW w:w="569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161</w:t>
            </w:r>
          </w:p>
        </w:tc>
        <w:tc>
          <w:tcPr>
            <w:tcW w:w="4485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Kwas moczowy (ICD9:M45)</w:t>
            </w:r>
          </w:p>
        </w:tc>
        <w:tc>
          <w:tcPr>
            <w:tcW w:w="1710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400</w:t>
            </w:r>
          </w:p>
        </w:tc>
        <w:tc>
          <w:tcPr>
            <w:tcW w:w="2550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1410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2131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2129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</w:tr>
      <w:tr w:rsidR="00D63F7C">
        <w:trPr>
          <w:trHeight w:val="300"/>
        </w:trPr>
        <w:tc>
          <w:tcPr>
            <w:tcW w:w="569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162</w:t>
            </w:r>
          </w:p>
        </w:tc>
        <w:tc>
          <w:tcPr>
            <w:tcW w:w="4485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UIBC (ICD9:O93)</w:t>
            </w:r>
          </w:p>
        </w:tc>
        <w:tc>
          <w:tcPr>
            <w:tcW w:w="1710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130</w:t>
            </w:r>
          </w:p>
        </w:tc>
        <w:tc>
          <w:tcPr>
            <w:tcW w:w="2550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1410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2131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2129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</w:tr>
      <w:tr w:rsidR="00D63F7C">
        <w:trPr>
          <w:trHeight w:val="300"/>
        </w:trPr>
        <w:tc>
          <w:tcPr>
            <w:tcW w:w="569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163</w:t>
            </w:r>
          </w:p>
        </w:tc>
        <w:tc>
          <w:tcPr>
            <w:tcW w:w="4485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Wysycenie transferyny</w:t>
            </w:r>
          </w:p>
        </w:tc>
        <w:tc>
          <w:tcPr>
            <w:tcW w:w="1710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80</w:t>
            </w:r>
          </w:p>
        </w:tc>
        <w:tc>
          <w:tcPr>
            <w:tcW w:w="2550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1410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2131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2129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</w:tr>
      <w:tr w:rsidR="00D63F7C">
        <w:trPr>
          <w:trHeight w:val="300"/>
        </w:trPr>
        <w:tc>
          <w:tcPr>
            <w:tcW w:w="569" w:type="dxa"/>
            <w:tcBorders>
              <w:top w:val="nil"/>
            </w:tcBorders>
          </w:tcPr>
          <w:p w:rsidR="00D63F7C" w:rsidRDefault="00A262C5">
            <w:pPr>
              <w:spacing w:after="0" w:line="240" w:lineRule="auto"/>
              <w:jc w:val="center"/>
            </w:pPr>
            <w:r>
              <w:t>164</w:t>
            </w:r>
          </w:p>
        </w:tc>
        <w:tc>
          <w:tcPr>
            <w:tcW w:w="4485" w:type="dxa"/>
            <w:tcBorders>
              <w:top w:val="nil"/>
            </w:tcBorders>
          </w:tcPr>
          <w:p w:rsidR="00D63F7C" w:rsidRDefault="00A262C5">
            <w:pPr>
              <w:spacing w:after="0" w:line="240" w:lineRule="auto"/>
              <w:jc w:val="center"/>
            </w:pPr>
            <w:r>
              <w:t>Transferyna</w:t>
            </w:r>
          </w:p>
        </w:tc>
        <w:tc>
          <w:tcPr>
            <w:tcW w:w="1710" w:type="dxa"/>
            <w:tcBorders>
              <w:top w:val="nil"/>
            </w:tcBorders>
          </w:tcPr>
          <w:p w:rsidR="00D63F7C" w:rsidRDefault="00A262C5">
            <w:pPr>
              <w:spacing w:after="0" w:line="240" w:lineRule="auto"/>
              <w:jc w:val="center"/>
            </w:pPr>
            <w:r>
              <w:t>50</w:t>
            </w:r>
          </w:p>
        </w:tc>
        <w:tc>
          <w:tcPr>
            <w:tcW w:w="2550" w:type="dxa"/>
            <w:tcBorders>
              <w:top w:val="nil"/>
            </w:tcBorders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1410" w:type="dxa"/>
            <w:tcBorders>
              <w:top w:val="nil"/>
            </w:tcBorders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2131" w:type="dxa"/>
            <w:tcBorders>
              <w:top w:val="nil"/>
            </w:tcBorders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2129" w:type="dxa"/>
            <w:tcBorders>
              <w:top w:val="nil"/>
            </w:tcBorders>
          </w:tcPr>
          <w:p w:rsidR="00D63F7C" w:rsidRDefault="00D63F7C">
            <w:pPr>
              <w:spacing w:after="0" w:line="240" w:lineRule="auto"/>
              <w:jc w:val="center"/>
            </w:pPr>
          </w:p>
        </w:tc>
      </w:tr>
      <w:tr w:rsidR="00D63F7C">
        <w:trPr>
          <w:trHeight w:val="300"/>
        </w:trPr>
        <w:tc>
          <w:tcPr>
            <w:tcW w:w="569" w:type="dxa"/>
            <w:tcBorders>
              <w:top w:val="nil"/>
            </w:tcBorders>
          </w:tcPr>
          <w:p w:rsidR="00D63F7C" w:rsidRDefault="00A262C5">
            <w:pPr>
              <w:spacing w:after="0" w:line="240" w:lineRule="auto"/>
              <w:jc w:val="center"/>
            </w:pPr>
            <w:r>
              <w:t>165</w:t>
            </w:r>
          </w:p>
        </w:tc>
        <w:tc>
          <w:tcPr>
            <w:tcW w:w="4485" w:type="dxa"/>
            <w:tcBorders>
              <w:top w:val="nil"/>
            </w:tcBorders>
          </w:tcPr>
          <w:p w:rsidR="00D63F7C" w:rsidRDefault="00A262C5">
            <w:pPr>
              <w:spacing w:after="0" w:line="240" w:lineRule="auto"/>
              <w:jc w:val="center"/>
            </w:pPr>
            <w:r>
              <w:t>Mocznik (ICD9:N13)</w:t>
            </w:r>
          </w:p>
        </w:tc>
        <w:tc>
          <w:tcPr>
            <w:tcW w:w="1710" w:type="dxa"/>
            <w:tcBorders>
              <w:top w:val="nil"/>
            </w:tcBorders>
          </w:tcPr>
          <w:p w:rsidR="00D63F7C" w:rsidRDefault="00A262C5">
            <w:pPr>
              <w:spacing w:after="0" w:line="240" w:lineRule="auto"/>
              <w:jc w:val="center"/>
            </w:pPr>
            <w:r>
              <w:t>5500</w:t>
            </w:r>
          </w:p>
        </w:tc>
        <w:tc>
          <w:tcPr>
            <w:tcW w:w="2550" w:type="dxa"/>
            <w:tcBorders>
              <w:top w:val="nil"/>
            </w:tcBorders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1410" w:type="dxa"/>
            <w:tcBorders>
              <w:top w:val="nil"/>
            </w:tcBorders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2131" w:type="dxa"/>
            <w:tcBorders>
              <w:top w:val="nil"/>
            </w:tcBorders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2129" w:type="dxa"/>
            <w:tcBorders>
              <w:top w:val="nil"/>
            </w:tcBorders>
          </w:tcPr>
          <w:p w:rsidR="00D63F7C" w:rsidRDefault="00D63F7C">
            <w:pPr>
              <w:spacing w:after="0" w:line="240" w:lineRule="auto"/>
              <w:jc w:val="center"/>
            </w:pPr>
          </w:p>
        </w:tc>
      </w:tr>
      <w:tr w:rsidR="00D63F7C">
        <w:trPr>
          <w:trHeight w:val="300"/>
        </w:trPr>
        <w:tc>
          <w:tcPr>
            <w:tcW w:w="569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166</w:t>
            </w:r>
          </w:p>
        </w:tc>
        <w:tc>
          <w:tcPr>
            <w:tcW w:w="4485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Witamina E</w:t>
            </w:r>
          </w:p>
        </w:tc>
        <w:tc>
          <w:tcPr>
            <w:tcW w:w="1710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2550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1410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2131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2129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</w:tr>
      <w:tr w:rsidR="00D63F7C">
        <w:trPr>
          <w:trHeight w:val="300"/>
        </w:trPr>
        <w:tc>
          <w:tcPr>
            <w:tcW w:w="569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167</w:t>
            </w:r>
          </w:p>
        </w:tc>
        <w:tc>
          <w:tcPr>
            <w:tcW w:w="4485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Witamina A</w:t>
            </w:r>
          </w:p>
        </w:tc>
        <w:tc>
          <w:tcPr>
            <w:tcW w:w="1710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2550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1410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2131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2129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</w:tr>
      <w:tr w:rsidR="00D63F7C">
        <w:trPr>
          <w:trHeight w:val="300"/>
        </w:trPr>
        <w:tc>
          <w:tcPr>
            <w:tcW w:w="569" w:type="dxa"/>
            <w:tcBorders>
              <w:top w:val="nil"/>
            </w:tcBorders>
          </w:tcPr>
          <w:p w:rsidR="00D63F7C" w:rsidRDefault="00A262C5">
            <w:pPr>
              <w:spacing w:after="0" w:line="240" w:lineRule="auto"/>
              <w:jc w:val="center"/>
            </w:pPr>
            <w:r>
              <w:t>168</w:t>
            </w:r>
          </w:p>
        </w:tc>
        <w:tc>
          <w:tcPr>
            <w:tcW w:w="4485" w:type="dxa"/>
            <w:tcBorders>
              <w:top w:val="nil"/>
            </w:tcBorders>
          </w:tcPr>
          <w:p w:rsidR="00D63F7C" w:rsidRDefault="00A262C5">
            <w:pPr>
              <w:spacing w:after="0" w:line="240" w:lineRule="auto"/>
              <w:jc w:val="center"/>
            </w:pPr>
            <w:r>
              <w:t>Witamina K</w:t>
            </w:r>
          </w:p>
        </w:tc>
        <w:tc>
          <w:tcPr>
            <w:tcW w:w="1710" w:type="dxa"/>
            <w:tcBorders>
              <w:top w:val="nil"/>
            </w:tcBorders>
          </w:tcPr>
          <w:p w:rsidR="00D63F7C" w:rsidRDefault="00A262C5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2550" w:type="dxa"/>
            <w:tcBorders>
              <w:top w:val="nil"/>
            </w:tcBorders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1410" w:type="dxa"/>
            <w:tcBorders>
              <w:top w:val="nil"/>
            </w:tcBorders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2131" w:type="dxa"/>
            <w:tcBorders>
              <w:top w:val="nil"/>
            </w:tcBorders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2129" w:type="dxa"/>
            <w:tcBorders>
              <w:top w:val="nil"/>
            </w:tcBorders>
          </w:tcPr>
          <w:p w:rsidR="00D63F7C" w:rsidRDefault="00D63F7C">
            <w:pPr>
              <w:spacing w:after="0" w:line="240" w:lineRule="auto"/>
              <w:jc w:val="center"/>
            </w:pPr>
          </w:p>
        </w:tc>
      </w:tr>
      <w:tr w:rsidR="00D63F7C">
        <w:trPr>
          <w:trHeight w:val="300"/>
        </w:trPr>
        <w:tc>
          <w:tcPr>
            <w:tcW w:w="569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169</w:t>
            </w:r>
          </w:p>
        </w:tc>
        <w:tc>
          <w:tcPr>
            <w:tcW w:w="4485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Próba zgodności (ICD9:E20)</w:t>
            </w:r>
          </w:p>
        </w:tc>
        <w:tc>
          <w:tcPr>
            <w:tcW w:w="1710" w:type="dxa"/>
          </w:tcPr>
          <w:p w:rsidR="00D63F7C" w:rsidRDefault="00A262C5">
            <w:pPr>
              <w:spacing w:after="0" w:line="240" w:lineRule="auto"/>
              <w:jc w:val="center"/>
            </w:pPr>
            <w:r>
              <w:t>800</w:t>
            </w:r>
          </w:p>
        </w:tc>
        <w:tc>
          <w:tcPr>
            <w:tcW w:w="2550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1410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2131" w:type="dxa"/>
          </w:tcPr>
          <w:p w:rsidR="00D63F7C" w:rsidRDefault="00D63F7C">
            <w:pPr>
              <w:spacing w:after="0" w:line="240" w:lineRule="auto"/>
              <w:jc w:val="center"/>
            </w:pPr>
          </w:p>
        </w:tc>
        <w:tc>
          <w:tcPr>
            <w:tcW w:w="2129" w:type="dxa"/>
          </w:tcPr>
          <w:p w:rsidR="00D63F7C" w:rsidRDefault="00D63F7C">
            <w:pPr>
              <w:spacing w:after="0" w:line="240" w:lineRule="auto"/>
              <w:jc w:val="center"/>
            </w:pPr>
            <w:bookmarkStart w:id="0" w:name="_Hlk522015984"/>
            <w:bookmarkEnd w:id="0"/>
          </w:p>
        </w:tc>
      </w:tr>
    </w:tbl>
    <w:p w:rsidR="00D63F7C" w:rsidRDefault="00D63F7C">
      <w:pPr>
        <w:tabs>
          <w:tab w:val="left" w:pos="3784"/>
        </w:tabs>
        <w:rPr>
          <w:i/>
          <w:sz w:val="18"/>
          <w:szCs w:val="18"/>
        </w:rPr>
      </w:pPr>
      <w:bookmarkStart w:id="1" w:name="_GoBack"/>
      <w:bookmarkEnd w:id="1"/>
    </w:p>
    <w:sectPr w:rsidR="00D63F7C" w:rsidSect="00D63F7C">
      <w:footerReference w:type="default" r:id="rId6"/>
      <w:pgSz w:w="16838" w:h="11906" w:orient="landscape"/>
      <w:pgMar w:top="1417" w:right="1417" w:bottom="1417" w:left="1843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777" w:rsidRDefault="000A5777" w:rsidP="00D63F7C">
      <w:pPr>
        <w:spacing w:after="0" w:line="240" w:lineRule="auto"/>
      </w:pPr>
      <w:r>
        <w:separator/>
      </w:r>
    </w:p>
  </w:endnote>
  <w:endnote w:type="continuationSeparator" w:id="0">
    <w:p w:rsidR="000A5777" w:rsidRDefault="000A5777" w:rsidP="00D63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777" w:rsidRDefault="00453042">
    <w:pPr>
      <w:pStyle w:val="Stopka1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10307320" cy="7339330"/>
              <wp:effectExtent l="0" t="0" r="0" b="0"/>
              <wp:wrapNone/>
              <wp:docPr id="1" name="Prostokąt 4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307320" cy="7339330"/>
                      </a:xfrm>
                      <a:prstGeom prst="rect">
                        <a:avLst/>
                      </a:prstGeom>
                      <a:noFill/>
                      <a:ln w="15840">
                        <a:solidFill>
                          <a:srgbClr val="7470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ECFABAF" id="Prostokąt 452" o:spid="_x0000_s1026" style="position:absolute;margin-left:0;margin-top:0;width:811.6pt;height:577.9pt;z-index:2516577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" filled="f" strokecolor="#747070" strokeweight=".44mm">
              <v:stroke joinstyle="round"/>
              <w10:wrap anchorx="page" anchory="page"/>
            </v:rect>
          </w:pict>
        </mc:Fallback>
      </mc:AlternateContent>
    </w:r>
    <w:r w:rsidR="000A5777">
      <w:rPr>
        <w:rFonts w:asciiTheme="majorHAnsi" w:eastAsiaTheme="majorEastAsia" w:hAnsiTheme="majorHAnsi" w:cstheme="majorBidi"/>
        <w:color w:val="4472C4" w:themeColor="accent1"/>
        <w:sz w:val="20"/>
        <w:szCs w:val="20"/>
      </w:rPr>
      <w:t xml:space="preserve">str. </w:t>
    </w:r>
    <w:r w:rsidR="000A5777">
      <w:rPr>
        <w:rFonts w:ascii="Calibri Light" w:hAnsi="Calibri Light"/>
        <w:sz w:val="20"/>
        <w:szCs w:val="20"/>
      </w:rPr>
      <w:fldChar w:fldCharType="begin"/>
    </w:r>
    <w:r w:rsidR="000A5777">
      <w:rPr>
        <w:rFonts w:ascii="Calibri Light" w:hAnsi="Calibri Light"/>
        <w:sz w:val="20"/>
        <w:szCs w:val="20"/>
      </w:rPr>
      <w:instrText>PAGE</w:instrText>
    </w:r>
    <w:r w:rsidR="000A5777">
      <w:rPr>
        <w:rFonts w:ascii="Calibri Light" w:hAnsi="Calibri Light"/>
        <w:sz w:val="20"/>
        <w:szCs w:val="20"/>
      </w:rPr>
      <w:fldChar w:fldCharType="separate"/>
    </w:r>
    <w:r>
      <w:rPr>
        <w:rFonts w:ascii="Calibri Light" w:hAnsi="Calibri Light"/>
        <w:noProof/>
        <w:sz w:val="20"/>
        <w:szCs w:val="20"/>
      </w:rPr>
      <w:t>12</w:t>
    </w:r>
    <w:r w:rsidR="000A5777">
      <w:rPr>
        <w:rFonts w:ascii="Calibri Light" w:hAnsi="Calibri Light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777" w:rsidRDefault="000A5777" w:rsidP="00D63F7C">
      <w:pPr>
        <w:spacing w:after="0" w:line="240" w:lineRule="auto"/>
      </w:pPr>
      <w:r>
        <w:separator/>
      </w:r>
    </w:p>
  </w:footnote>
  <w:footnote w:type="continuationSeparator" w:id="0">
    <w:p w:rsidR="000A5777" w:rsidRDefault="000A5777" w:rsidP="00D63F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F7C"/>
    <w:rsid w:val="000A5777"/>
    <w:rsid w:val="002A47DA"/>
    <w:rsid w:val="0030715A"/>
    <w:rsid w:val="00395F11"/>
    <w:rsid w:val="00453042"/>
    <w:rsid w:val="00653B93"/>
    <w:rsid w:val="006F61AB"/>
    <w:rsid w:val="007F1FD7"/>
    <w:rsid w:val="008042E7"/>
    <w:rsid w:val="008E6310"/>
    <w:rsid w:val="00A11000"/>
    <w:rsid w:val="00A262C5"/>
    <w:rsid w:val="00B10886"/>
    <w:rsid w:val="00D63F7C"/>
    <w:rsid w:val="00D82FEA"/>
    <w:rsid w:val="00F133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6B5559"/>
  <w15:docId w15:val="{39CCE403-AF48-47C1-873B-527780323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0A26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7A38BB"/>
  </w:style>
  <w:style w:type="character" w:customStyle="1" w:styleId="StopkaZnak">
    <w:name w:val="Stopka Znak"/>
    <w:basedOn w:val="Domylnaczcionkaakapitu"/>
    <w:link w:val="Stopka1"/>
    <w:uiPriority w:val="99"/>
    <w:qFormat/>
    <w:rsid w:val="007A38BB"/>
  </w:style>
  <w:style w:type="character" w:customStyle="1" w:styleId="Znakinumeracji">
    <w:name w:val="Znaki numeracji"/>
    <w:qFormat/>
    <w:rsid w:val="00D63F7C"/>
  </w:style>
  <w:style w:type="paragraph" w:styleId="Nagwek">
    <w:name w:val="header"/>
    <w:basedOn w:val="Normalny"/>
    <w:next w:val="Tekstpodstawowy"/>
    <w:link w:val="NagwekZnak"/>
    <w:qFormat/>
    <w:rsid w:val="00D63F7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D63F7C"/>
    <w:pPr>
      <w:spacing w:after="140" w:line="276" w:lineRule="auto"/>
    </w:pPr>
  </w:style>
  <w:style w:type="paragraph" w:styleId="Lista">
    <w:name w:val="List"/>
    <w:basedOn w:val="Tekstpodstawowy"/>
    <w:rsid w:val="00D63F7C"/>
    <w:rPr>
      <w:rFonts w:cs="Arial"/>
    </w:rPr>
  </w:style>
  <w:style w:type="paragraph" w:customStyle="1" w:styleId="Legenda1">
    <w:name w:val="Legenda1"/>
    <w:basedOn w:val="Normalny"/>
    <w:qFormat/>
    <w:rsid w:val="00D63F7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63F7C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D63F7C"/>
  </w:style>
  <w:style w:type="paragraph" w:customStyle="1" w:styleId="Nagwek1">
    <w:name w:val="Nagłówek1"/>
    <w:basedOn w:val="Normalny"/>
    <w:uiPriority w:val="99"/>
    <w:unhideWhenUsed/>
    <w:rsid w:val="007A38B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rsid w:val="007A38B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awartotabeli">
    <w:name w:val="Zawartość tabeli"/>
    <w:basedOn w:val="Normalny"/>
    <w:qFormat/>
    <w:rsid w:val="00D63F7C"/>
    <w:pPr>
      <w:suppressLineNumbers/>
    </w:pPr>
  </w:style>
  <w:style w:type="paragraph" w:customStyle="1" w:styleId="Nagwektabeli">
    <w:name w:val="Nagłówek tabeli"/>
    <w:basedOn w:val="Zawartotabeli"/>
    <w:qFormat/>
    <w:rsid w:val="00D63F7C"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F26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1642</Words>
  <Characters>9854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IW. Wóciak</dc:creator>
  <cp:lastModifiedBy>Marek</cp:lastModifiedBy>
  <cp:revision>2</cp:revision>
  <cp:lastPrinted>2021-10-04T11:54:00Z</cp:lastPrinted>
  <dcterms:created xsi:type="dcterms:W3CDTF">2021-10-11T08:18:00Z</dcterms:created>
  <dcterms:modified xsi:type="dcterms:W3CDTF">2021-10-11T08:18:00Z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